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5" w:rsidRPr="004C2466" w:rsidRDefault="007B1C35" w:rsidP="00295D52">
      <w:pPr>
        <w:spacing w:before="240" w:after="240"/>
        <w:jc w:val="center"/>
        <w:rPr>
          <w:b/>
          <w:bCs/>
          <w:sz w:val="22"/>
          <w:szCs w:val="22"/>
        </w:rPr>
      </w:pPr>
      <w:r w:rsidRPr="004C2466">
        <w:rPr>
          <w:b/>
          <w:bCs/>
          <w:sz w:val="22"/>
          <w:szCs w:val="22"/>
        </w:rPr>
        <w:t>ДОГОВОР О</w:t>
      </w:r>
      <w:r w:rsidR="004F34BB" w:rsidRPr="004C2466">
        <w:rPr>
          <w:b/>
          <w:bCs/>
          <w:sz w:val="22"/>
          <w:szCs w:val="22"/>
        </w:rPr>
        <w:t xml:space="preserve"> КОРПОРАТИВНОМ ОБСЛУЖИВАНИИ №</w:t>
      </w:r>
      <w:r w:rsidR="00991B1C" w:rsidRPr="004C2466">
        <w:rPr>
          <w:b/>
          <w:bCs/>
          <w:sz w:val="22"/>
          <w:szCs w:val="22"/>
        </w:rPr>
        <w:t xml:space="preserve"> </w:t>
      </w:r>
      <w:r w:rsidR="001603D8" w:rsidRPr="004C2466">
        <w:rPr>
          <w:b/>
          <w:bCs/>
          <w:sz w:val="22"/>
          <w:szCs w:val="22"/>
        </w:rPr>
        <w:t>___</w:t>
      </w:r>
      <w:r w:rsidR="00F1348D">
        <w:rPr>
          <w:b/>
          <w:bCs/>
          <w:sz w:val="22"/>
          <w:szCs w:val="22"/>
        </w:rPr>
        <w:t>/23</w:t>
      </w:r>
    </w:p>
    <w:p w:rsidR="007B1C35" w:rsidRPr="004C2466" w:rsidRDefault="007B1C35" w:rsidP="007B1C35">
      <w:pPr>
        <w:tabs>
          <w:tab w:val="right" w:pos="10260"/>
        </w:tabs>
        <w:spacing w:before="120" w:after="240"/>
        <w:jc w:val="both"/>
        <w:rPr>
          <w:b/>
          <w:sz w:val="20"/>
          <w:szCs w:val="20"/>
        </w:rPr>
      </w:pPr>
      <w:r w:rsidRPr="004C2466">
        <w:rPr>
          <w:b/>
          <w:sz w:val="20"/>
          <w:szCs w:val="20"/>
        </w:rPr>
        <w:t>г.</w:t>
      </w:r>
      <w:r w:rsidR="002D6F0C" w:rsidRPr="004C2466">
        <w:rPr>
          <w:b/>
          <w:sz w:val="20"/>
          <w:szCs w:val="20"/>
        </w:rPr>
        <w:t xml:space="preserve"> </w:t>
      </w:r>
      <w:r w:rsidR="002319B1" w:rsidRPr="004C2466">
        <w:rPr>
          <w:b/>
          <w:sz w:val="20"/>
          <w:szCs w:val="20"/>
        </w:rPr>
        <w:t>Челябинск</w:t>
      </w:r>
      <w:r w:rsidR="002319B1" w:rsidRPr="004C2466">
        <w:rPr>
          <w:b/>
          <w:sz w:val="20"/>
          <w:szCs w:val="20"/>
        </w:rPr>
        <w:tab/>
        <w:t>«</w:t>
      </w:r>
      <w:r w:rsidR="00704A94" w:rsidRPr="004C2466">
        <w:rPr>
          <w:b/>
          <w:sz w:val="20"/>
          <w:szCs w:val="20"/>
        </w:rPr>
        <w:t>__</w:t>
      </w:r>
      <w:r w:rsidR="00340A4D" w:rsidRPr="004C2466">
        <w:rPr>
          <w:b/>
          <w:sz w:val="20"/>
          <w:szCs w:val="20"/>
        </w:rPr>
        <w:t xml:space="preserve">» </w:t>
      </w:r>
      <w:r w:rsidR="00704A94" w:rsidRPr="004C2466">
        <w:rPr>
          <w:b/>
          <w:sz w:val="20"/>
          <w:szCs w:val="20"/>
        </w:rPr>
        <w:t>__</w:t>
      </w:r>
      <w:r w:rsidR="00716503" w:rsidRPr="004C2466">
        <w:rPr>
          <w:b/>
          <w:sz w:val="20"/>
          <w:szCs w:val="20"/>
        </w:rPr>
        <w:t>_______</w:t>
      </w:r>
      <w:r w:rsidR="004F34BB" w:rsidRPr="004C2466">
        <w:rPr>
          <w:b/>
          <w:sz w:val="20"/>
          <w:szCs w:val="20"/>
        </w:rPr>
        <w:t xml:space="preserve"> </w:t>
      </w:r>
      <w:r w:rsidRPr="004C2466">
        <w:rPr>
          <w:b/>
          <w:sz w:val="20"/>
          <w:szCs w:val="20"/>
        </w:rPr>
        <w:t xml:space="preserve"> </w:t>
      </w:r>
      <w:r w:rsidR="00F1348D">
        <w:rPr>
          <w:b/>
          <w:sz w:val="20"/>
          <w:szCs w:val="20"/>
        </w:rPr>
        <w:t>2023</w:t>
      </w:r>
      <w:r w:rsidRPr="004C2466">
        <w:rPr>
          <w:b/>
          <w:sz w:val="20"/>
          <w:szCs w:val="20"/>
        </w:rPr>
        <w:t xml:space="preserve"> г.</w:t>
      </w:r>
    </w:p>
    <w:p w:rsidR="0060213B" w:rsidRPr="004C2466" w:rsidRDefault="0060213B" w:rsidP="0060213B">
      <w:pPr>
        <w:autoSpaceDE w:val="0"/>
        <w:autoSpaceDN w:val="0"/>
        <w:adjustRightInd w:val="0"/>
        <w:rPr>
          <w:rFonts w:ascii="RobotoCondensed-Regular" w:hAnsi="RobotoCondensed-Regular" w:cs="RobotoCondensed-Regular"/>
          <w:sz w:val="20"/>
          <w:szCs w:val="20"/>
        </w:rPr>
      </w:pPr>
      <w:r w:rsidRPr="004C2466">
        <w:rPr>
          <w:b/>
          <w:bCs/>
          <w:sz w:val="22"/>
          <w:szCs w:val="22"/>
        </w:rPr>
        <w:t>ООО «Компания «Пегас-Тур»</w:t>
      </w:r>
      <w:r w:rsidRPr="004C2466">
        <w:rPr>
          <w:bCs/>
          <w:sz w:val="22"/>
          <w:szCs w:val="22"/>
        </w:rPr>
        <w:t xml:space="preserve"> </w:t>
      </w:r>
      <w:r w:rsidRPr="004C2466">
        <w:rPr>
          <w:sz w:val="22"/>
          <w:szCs w:val="22"/>
        </w:rPr>
        <w:t>именуемое в дальнейшем «Компания»</w:t>
      </w:r>
      <w:r w:rsidRPr="004C2466">
        <w:rPr>
          <w:bCs/>
          <w:sz w:val="22"/>
          <w:szCs w:val="22"/>
        </w:rPr>
        <w:t xml:space="preserve">, </w:t>
      </w:r>
      <w:r w:rsidRPr="004C2466">
        <w:rPr>
          <w:sz w:val="22"/>
          <w:szCs w:val="22"/>
        </w:rPr>
        <w:t>в лице</w:t>
      </w:r>
      <w:r w:rsidR="00717C27" w:rsidRPr="004C2466">
        <w:rPr>
          <w:sz w:val="22"/>
          <w:szCs w:val="22"/>
        </w:rPr>
        <w:t xml:space="preserve"> директора Костомаровой Светланы Вадимовны</w:t>
      </w:r>
      <w:r w:rsidRPr="004C2466">
        <w:rPr>
          <w:sz w:val="22"/>
          <w:szCs w:val="22"/>
        </w:rPr>
        <w:t xml:space="preserve">, действующей на основании </w:t>
      </w:r>
      <w:r w:rsidR="00717C27" w:rsidRPr="004C2466">
        <w:rPr>
          <w:sz w:val="22"/>
          <w:szCs w:val="22"/>
        </w:rPr>
        <w:t xml:space="preserve">Устава </w:t>
      </w:r>
      <w:r w:rsidRPr="004C2466">
        <w:rPr>
          <w:bCs/>
          <w:sz w:val="22"/>
          <w:szCs w:val="22"/>
        </w:rPr>
        <w:t xml:space="preserve">одной стороны, </w:t>
      </w:r>
      <w:r w:rsidRPr="004C2466">
        <w:t>и</w:t>
      </w:r>
      <w:proofErr w:type="gramStart"/>
      <w:r w:rsidRPr="004C2466">
        <w:t xml:space="preserve"> </w:t>
      </w:r>
      <w:r w:rsidR="00717C27" w:rsidRPr="004C2466">
        <w:t xml:space="preserve">(……) , </w:t>
      </w:r>
      <w:proofErr w:type="gramEnd"/>
      <w:r w:rsidR="00717C27" w:rsidRPr="004C2466">
        <w:t xml:space="preserve">в лице (….), действующего на основании Устава </w:t>
      </w:r>
      <w:r w:rsidRPr="004C2466">
        <w:rPr>
          <w:bCs/>
          <w:sz w:val="22"/>
          <w:szCs w:val="22"/>
        </w:rPr>
        <w:t>именуемое в дальнейшем «Заказчик», с другой стороны, вместе именуемые «Стороны», заключили настоящий договор о нижеследующем:</w:t>
      </w:r>
    </w:p>
    <w:p w:rsidR="0060213B" w:rsidRPr="004C2466" w:rsidRDefault="0060213B" w:rsidP="007B1C35">
      <w:pPr>
        <w:tabs>
          <w:tab w:val="right" w:pos="10260"/>
        </w:tabs>
        <w:spacing w:before="120" w:after="240"/>
        <w:jc w:val="both"/>
        <w:rPr>
          <w:b/>
          <w:sz w:val="20"/>
          <w:szCs w:val="20"/>
        </w:rPr>
      </w:pPr>
    </w:p>
    <w:p w:rsidR="00B86548" w:rsidRPr="004C2466" w:rsidRDefault="002D6F0C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ПРЕДМЕТ ДОГОВОРА</w:t>
      </w:r>
    </w:p>
    <w:p w:rsidR="002D6F0C" w:rsidRPr="004C2466" w:rsidRDefault="00B86548" w:rsidP="00B86548">
      <w:pPr>
        <w:numPr>
          <w:ilvl w:val="1"/>
          <w:numId w:val="1"/>
        </w:numPr>
        <w:tabs>
          <w:tab w:val="clear" w:pos="792"/>
          <w:tab w:val="num" w:pos="360"/>
        </w:tabs>
        <w:ind w:left="0" w:firstLine="0"/>
        <w:jc w:val="both"/>
        <w:rPr>
          <w:b/>
          <w:sz w:val="22"/>
          <w:szCs w:val="22"/>
        </w:rPr>
      </w:pPr>
      <w:r w:rsidRPr="004C2466">
        <w:rPr>
          <w:sz w:val="22"/>
          <w:szCs w:val="22"/>
        </w:rPr>
        <w:t xml:space="preserve"> «Компания» обеспечивает выполнение комплекса услуг по организации поездок и мероприятий «Заказчика» на основании заявок последнего.</w:t>
      </w:r>
    </w:p>
    <w:p w:rsidR="00B86548" w:rsidRPr="004C2466" w:rsidRDefault="00B86548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ОБЯЗАННОСТИ СТОРОН</w:t>
      </w:r>
    </w:p>
    <w:p w:rsidR="00B86548" w:rsidRPr="004C2466" w:rsidRDefault="00B86548" w:rsidP="003A5C7A">
      <w:pPr>
        <w:numPr>
          <w:ilvl w:val="1"/>
          <w:numId w:val="1"/>
        </w:numPr>
        <w:tabs>
          <w:tab w:val="clear" w:pos="792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 w:rsidRPr="004C2466">
        <w:rPr>
          <w:b/>
          <w:sz w:val="22"/>
          <w:szCs w:val="22"/>
        </w:rPr>
        <w:t>Компания обязуется:</w:t>
      </w:r>
    </w:p>
    <w:p w:rsidR="00B86548" w:rsidRPr="004C2466" w:rsidRDefault="00B86548" w:rsidP="007216FA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Принять на себя обязательства по оказанию</w:t>
      </w:r>
      <w:r w:rsidR="00933894" w:rsidRPr="004C2466">
        <w:rPr>
          <w:sz w:val="22"/>
          <w:szCs w:val="22"/>
        </w:rPr>
        <w:t xml:space="preserve"> услуг</w:t>
      </w:r>
      <w:r w:rsidRPr="004C2466">
        <w:rPr>
          <w:sz w:val="22"/>
          <w:szCs w:val="22"/>
        </w:rPr>
        <w:t xml:space="preserve"> по организации поездок «Заказчика» и/или его сотрудников на основании заявок последнего, а именно:</w:t>
      </w:r>
    </w:p>
    <w:p w:rsidR="00B86548" w:rsidRPr="004C2466" w:rsidRDefault="00B86548" w:rsidP="007216FA">
      <w:pPr>
        <w:tabs>
          <w:tab w:val="num" w:pos="720"/>
        </w:tabs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бронирование и выписка авиабилетов;</w:t>
      </w:r>
    </w:p>
    <w:p w:rsidR="006A37BA" w:rsidRPr="004C2466" w:rsidRDefault="006A37BA" w:rsidP="007216FA">
      <w:pPr>
        <w:tabs>
          <w:tab w:val="num" w:pos="720"/>
        </w:tabs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выписка билетов «</w:t>
      </w:r>
      <w:proofErr w:type="spellStart"/>
      <w:r w:rsidRPr="004C2466">
        <w:rPr>
          <w:sz w:val="22"/>
          <w:szCs w:val="22"/>
        </w:rPr>
        <w:t>Аэроэкспресс</w:t>
      </w:r>
      <w:proofErr w:type="spellEnd"/>
      <w:r w:rsidRPr="004C2466">
        <w:rPr>
          <w:sz w:val="22"/>
          <w:szCs w:val="22"/>
        </w:rPr>
        <w:t>»;</w:t>
      </w:r>
    </w:p>
    <w:p w:rsidR="00294CD0" w:rsidRPr="004C2466" w:rsidRDefault="00294CD0" w:rsidP="007216FA">
      <w:pPr>
        <w:tabs>
          <w:tab w:val="num" w:pos="720"/>
        </w:tabs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оформление железнодорожных билетов;</w:t>
      </w:r>
    </w:p>
    <w:p w:rsidR="00B86548" w:rsidRPr="004C2466" w:rsidRDefault="00B86548" w:rsidP="007216FA">
      <w:pPr>
        <w:tabs>
          <w:tab w:val="num" w:pos="720"/>
        </w:tabs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участие «Заказчика» в бонусной программе</w:t>
      </w:r>
      <w:r w:rsidR="007216FA" w:rsidRPr="004C2466">
        <w:rPr>
          <w:sz w:val="22"/>
          <w:szCs w:val="22"/>
        </w:rPr>
        <w:t xml:space="preserve"> «Компании» (Приложение №1).</w:t>
      </w:r>
    </w:p>
    <w:p w:rsidR="00B86548" w:rsidRPr="004C2466" w:rsidRDefault="007216FA" w:rsidP="007216FA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В течение дня с момента получения заявки «Заказчика», «Компания» обязуется рассмотреть её и связаться с «Заказчиком» для подтверждения получения заявки, а также уточнения деталей. В случае положительного решения по заявке выставить счет на оплату, что является подтверждением принятия обязательства выполнить заявку в полном объеме.</w:t>
      </w:r>
    </w:p>
    <w:p w:rsidR="007216FA" w:rsidRPr="004C2466" w:rsidRDefault="007216FA" w:rsidP="007216FA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proofErr w:type="gramStart"/>
      <w:r w:rsidRPr="004C2466">
        <w:rPr>
          <w:sz w:val="22"/>
          <w:szCs w:val="22"/>
        </w:rPr>
        <w:t xml:space="preserve">В случае изменения каких-либо условий поездки, ухудшающих их по сравнению с теми которые изложены в настоящем договоре и согласованной заявке (её сроков, либо удорожания стоимости оплаченных «Заказчиком» туристических услуг, либо возникновения иных обязательств), препятствующих полностью или частично выполнению «Компанией» своих обязательств по настоящему договору, «Компания» обязана незамедлительно проинформировать о выше изложенном </w:t>
      </w:r>
      <w:r w:rsidR="00C0725D" w:rsidRPr="004C2466">
        <w:rPr>
          <w:sz w:val="22"/>
          <w:szCs w:val="22"/>
        </w:rPr>
        <w:t>«Заказчика» для принятия последним решения об отказе от поездки</w:t>
      </w:r>
      <w:proofErr w:type="gramEnd"/>
      <w:r w:rsidR="00C0725D" w:rsidRPr="004C2466">
        <w:rPr>
          <w:sz w:val="22"/>
          <w:szCs w:val="22"/>
        </w:rPr>
        <w:t xml:space="preserve"> без применения</w:t>
      </w:r>
      <w:r w:rsidR="00151197" w:rsidRPr="004C2466">
        <w:rPr>
          <w:sz w:val="22"/>
          <w:szCs w:val="22"/>
        </w:rPr>
        <w:t xml:space="preserve"> к нему</w:t>
      </w:r>
      <w:r w:rsidR="00C0725D" w:rsidRPr="004C2466">
        <w:rPr>
          <w:sz w:val="22"/>
          <w:szCs w:val="22"/>
        </w:rPr>
        <w:t xml:space="preserve"> штрафных санкций, либо о доплате разницы в цене.</w:t>
      </w:r>
    </w:p>
    <w:p w:rsidR="00C0725D" w:rsidRPr="004C2466" w:rsidRDefault="00C0725D" w:rsidP="003A5C7A">
      <w:pPr>
        <w:numPr>
          <w:ilvl w:val="1"/>
          <w:numId w:val="1"/>
        </w:numPr>
        <w:tabs>
          <w:tab w:val="clear" w:pos="792"/>
          <w:tab w:val="num" w:pos="540"/>
        </w:tabs>
        <w:spacing w:before="240"/>
        <w:ind w:left="540" w:hanging="5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Заказчик обязуется:</w:t>
      </w:r>
    </w:p>
    <w:p w:rsidR="00C0725D" w:rsidRPr="004C2466" w:rsidRDefault="00C0725D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Приоритетно пользоваться услугами «Компании».</w:t>
      </w:r>
    </w:p>
    <w:p w:rsidR="00C0725D" w:rsidRPr="004C2466" w:rsidRDefault="00C0725D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 xml:space="preserve">Назначить контактное лицо из числа своих работников, которое будет представлять интересы «Заказчика» при бронировании и/или приобретения авиабилетов для </w:t>
      </w:r>
      <w:r w:rsidRPr="004C2466">
        <w:rPr>
          <w:sz w:val="22"/>
          <w:szCs w:val="22"/>
        </w:rPr>
        <w:t>«Заказчика» и/или его сотрудников на основании заявок</w:t>
      </w:r>
      <w:r w:rsidR="00845098" w:rsidRPr="004C2466">
        <w:rPr>
          <w:sz w:val="22"/>
          <w:szCs w:val="22"/>
        </w:rPr>
        <w:t>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 xml:space="preserve">Подавать заявки в «Компанию» по форме </w:t>
      </w:r>
      <w:r w:rsidRPr="004C2466">
        <w:rPr>
          <w:sz w:val="22"/>
          <w:szCs w:val="22"/>
        </w:rPr>
        <w:t>(Приложение №</w:t>
      </w:r>
      <w:r w:rsidR="00A4141C" w:rsidRPr="004C2466">
        <w:rPr>
          <w:sz w:val="22"/>
          <w:szCs w:val="22"/>
        </w:rPr>
        <w:t>4</w:t>
      </w:r>
      <w:r w:rsidRPr="004C2466">
        <w:rPr>
          <w:sz w:val="22"/>
          <w:szCs w:val="22"/>
        </w:rPr>
        <w:t>)</w:t>
      </w:r>
      <w:r w:rsidRPr="004C2466">
        <w:rPr>
          <w:bCs/>
          <w:sz w:val="22"/>
          <w:szCs w:val="22"/>
        </w:rPr>
        <w:t xml:space="preserve"> на услуги, указанные в п.2.1.1. по факсу </w:t>
      </w:r>
      <w:r w:rsidR="001110E5" w:rsidRPr="004C2466">
        <w:rPr>
          <w:bCs/>
          <w:sz w:val="22"/>
          <w:szCs w:val="22"/>
        </w:rPr>
        <w:t xml:space="preserve">+7 </w:t>
      </w:r>
      <w:r w:rsidRPr="004C2466">
        <w:rPr>
          <w:bCs/>
          <w:sz w:val="22"/>
          <w:szCs w:val="22"/>
        </w:rPr>
        <w:t xml:space="preserve">(351) </w:t>
      </w:r>
      <w:r w:rsidR="006332D4" w:rsidRPr="004C2466">
        <w:rPr>
          <w:bCs/>
          <w:sz w:val="22"/>
          <w:szCs w:val="22"/>
        </w:rPr>
        <w:t>729</w:t>
      </w:r>
      <w:r w:rsidR="009670F6" w:rsidRPr="004C2466">
        <w:rPr>
          <w:bCs/>
          <w:sz w:val="22"/>
          <w:szCs w:val="22"/>
        </w:rPr>
        <w:t>-</w:t>
      </w:r>
      <w:r w:rsidR="006332D4" w:rsidRPr="004C2466">
        <w:rPr>
          <w:bCs/>
          <w:sz w:val="22"/>
          <w:szCs w:val="22"/>
        </w:rPr>
        <w:t>88-77</w:t>
      </w:r>
      <w:r w:rsidRPr="004C2466">
        <w:rPr>
          <w:bCs/>
          <w:sz w:val="22"/>
          <w:szCs w:val="22"/>
        </w:rPr>
        <w:t xml:space="preserve">,  </w:t>
      </w:r>
      <w:r w:rsidRPr="004C2466">
        <w:rPr>
          <w:bCs/>
          <w:sz w:val="22"/>
          <w:szCs w:val="22"/>
          <w:lang w:val="en-US"/>
        </w:rPr>
        <w:t>E</w:t>
      </w:r>
      <w:r w:rsidRPr="004C2466">
        <w:rPr>
          <w:bCs/>
          <w:sz w:val="22"/>
          <w:szCs w:val="22"/>
        </w:rPr>
        <w:t>-</w:t>
      </w:r>
      <w:r w:rsidRPr="004C2466">
        <w:rPr>
          <w:bCs/>
          <w:sz w:val="22"/>
          <w:szCs w:val="22"/>
          <w:lang w:val="en-US"/>
        </w:rPr>
        <w:t>mail</w:t>
      </w:r>
      <w:r w:rsidRPr="004C2466">
        <w:rPr>
          <w:bCs/>
          <w:sz w:val="22"/>
          <w:szCs w:val="22"/>
        </w:rPr>
        <w:t xml:space="preserve">: </w:t>
      </w:r>
      <w:hyperlink r:id="rId8" w:history="1"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corp</w:t>
        </w:r>
        <w:r w:rsidRPr="004C2466">
          <w:rPr>
            <w:rStyle w:val="a5"/>
            <w:bCs/>
            <w:color w:val="auto"/>
            <w:sz w:val="22"/>
            <w:szCs w:val="22"/>
          </w:rPr>
          <w:t>@</w:t>
        </w:r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pegastour</w:t>
        </w:r>
        <w:r w:rsidRPr="004C2466">
          <w:rPr>
            <w:rStyle w:val="a5"/>
            <w:bCs/>
            <w:color w:val="auto"/>
            <w:sz w:val="22"/>
            <w:szCs w:val="22"/>
          </w:rPr>
          <w:t>.</w:t>
        </w:r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ru</w:t>
        </w:r>
      </w:hyperlink>
      <w:r w:rsidRPr="004C2466">
        <w:rPr>
          <w:bCs/>
          <w:sz w:val="22"/>
          <w:szCs w:val="22"/>
        </w:rPr>
        <w:t>,  или иным способом.</w:t>
      </w:r>
      <w:r w:rsidRPr="004C2466">
        <w:rPr>
          <w:rFonts w:ascii="Courier New CYR" w:hAnsi="Courier New CYR" w:cs="Courier New CYR"/>
          <w:sz w:val="20"/>
          <w:szCs w:val="20"/>
        </w:rPr>
        <w:t xml:space="preserve"> </w:t>
      </w:r>
      <w:r w:rsidRPr="004C2466">
        <w:rPr>
          <w:sz w:val="22"/>
          <w:szCs w:val="22"/>
        </w:rPr>
        <w:t xml:space="preserve">Заявкой на </w:t>
      </w:r>
      <w:proofErr w:type="gramStart"/>
      <w:r w:rsidRPr="004C2466">
        <w:rPr>
          <w:sz w:val="22"/>
          <w:szCs w:val="22"/>
        </w:rPr>
        <w:t>оформление</w:t>
      </w:r>
      <w:proofErr w:type="gramEnd"/>
      <w:r w:rsidRPr="004C2466">
        <w:rPr>
          <w:sz w:val="22"/>
          <w:szCs w:val="22"/>
        </w:rPr>
        <w:t xml:space="preserve"> а/билетов является не только Приложение №</w:t>
      </w:r>
      <w:r w:rsidR="00641FAC" w:rsidRPr="004C2466">
        <w:rPr>
          <w:sz w:val="22"/>
          <w:szCs w:val="22"/>
        </w:rPr>
        <w:t xml:space="preserve"> </w:t>
      </w:r>
      <w:r w:rsidR="00A4141C" w:rsidRPr="004C2466">
        <w:rPr>
          <w:sz w:val="22"/>
          <w:szCs w:val="22"/>
        </w:rPr>
        <w:t>4</w:t>
      </w:r>
      <w:r w:rsidRPr="004C2466">
        <w:rPr>
          <w:sz w:val="22"/>
          <w:szCs w:val="22"/>
        </w:rPr>
        <w:t>, но также и заявки</w:t>
      </w:r>
      <w:r w:rsidR="000958CF" w:rsidRPr="004C2466">
        <w:rPr>
          <w:sz w:val="22"/>
          <w:szCs w:val="22"/>
        </w:rPr>
        <w:t>,</w:t>
      </w:r>
      <w:r w:rsidRPr="004C2466">
        <w:rPr>
          <w:sz w:val="22"/>
          <w:szCs w:val="22"/>
        </w:rPr>
        <w:t xml:space="preserve"> оформленные в свободной форме и отправленные путем факсимильной связи или по электронной почте. Требования по содержанию заявок  свободной формы, направленных любым вышесказанным образом, идентичны Приложению №</w:t>
      </w:r>
      <w:r w:rsidR="00A4141C" w:rsidRPr="004C2466">
        <w:rPr>
          <w:sz w:val="22"/>
          <w:szCs w:val="22"/>
        </w:rPr>
        <w:t>4</w:t>
      </w:r>
      <w:r w:rsidRPr="004C2466">
        <w:rPr>
          <w:sz w:val="22"/>
          <w:szCs w:val="22"/>
          <w:lang w:val="en-US"/>
        </w:rPr>
        <w:t xml:space="preserve">  (</w:t>
      </w:r>
      <w:proofErr w:type="spellStart"/>
      <w:r w:rsidRPr="004C2466">
        <w:rPr>
          <w:sz w:val="22"/>
          <w:szCs w:val="22"/>
        </w:rPr>
        <w:t>Пасп</w:t>
      </w:r>
      <w:proofErr w:type="spellEnd"/>
      <w:r w:rsidRPr="004C2466">
        <w:rPr>
          <w:sz w:val="22"/>
          <w:szCs w:val="22"/>
        </w:rPr>
        <w:t>. данные, ФИО, дата рождения, информация по вылету).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Заранее, в письменной форме информировать «Компанию» обо всех изменениях заказа, полной или частичной его аннуляции.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Информировать сотрудников своей организации, участвующих в деловых поездках и мероприятиях о заключении договора на корпоративное обслуживание с компанией ООО «</w:t>
      </w:r>
      <w:r w:rsidR="002C3BC3" w:rsidRPr="004C2466">
        <w:rPr>
          <w:bCs/>
          <w:sz w:val="22"/>
          <w:szCs w:val="22"/>
        </w:rPr>
        <w:t xml:space="preserve">Компания </w:t>
      </w:r>
      <w:r w:rsidRPr="004C2466">
        <w:rPr>
          <w:bCs/>
          <w:sz w:val="22"/>
          <w:szCs w:val="22"/>
        </w:rPr>
        <w:t>Пегас-Тур», а также заказанных услугах и условиях их получения на основании информации, предоставляемой «Компанией».</w:t>
      </w:r>
    </w:p>
    <w:p w:rsidR="00EC2B7A" w:rsidRPr="004C2466" w:rsidRDefault="00EC2B7A" w:rsidP="00EC2B7A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rFonts w:eastAsia="Calibri"/>
          <w:sz w:val="22"/>
          <w:szCs w:val="22"/>
        </w:rPr>
      </w:pPr>
      <w:r w:rsidRPr="004C2466">
        <w:rPr>
          <w:bCs/>
          <w:sz w:val="22"/>
          <w:szCs w:val="22"/>
        </w:rPr>
        <w:t>При заказе (бронировании) услуг Заказчик обязан запрашивать у своих клиентов, работников                иных конечных получателей услуг информацию об обстоятельствах</w:t>
      </w:r>
      <w:r w:rsidRPr="004C2466">
        <w:rPr>
          <w:rFonts w:eastAsia="Calibri"/>
          <w:sz w:val="22"/>
          <w:szCs w:val="22"/>
        </w:rPr>
        <w:t xml:space="preserve">, которые могут затруднить или сделать невозможным Компании оказание услуг, в том числе, но не ограничиваясь: </w:t>
      </w:r>
    </w:p>
    <w:p w:rsidR="00EC2B7A" w:rsidRPr="004C2466" w:rsidRDefault="00EC2B7A" w:rsidP="00EC2B7A">
      <w:pPr>
        <w:pStyle w:val="ab"/>
        <w:ind w:left="0" w:firstLine="567"/>
        <w:jc w:val="both"/>
      </w:pPr>
      <w:r w:rsidRPr="004C2466">
        <w:lastRenderedPageBreak/>
        <w:t xml:space="preserve">-  о </w:t>
      </w:r>
      <w:r w:rsidRPr="004C2466">
        <w:rPr>
          <w:sz w:val="22"/>
          <w:szCs w:val="22"/>
        </w:rPr>
        <w:t>наличи</w:t>
      </w:r>
      <w:r w:rsidRPr="004C2466">
        <w:t>и</w:t>
      </w:r>
      <w:r w:rsidRPr="004C2466">
        <w:rPr>
          <w:sz w:val="22"/>
          <w:szCs w:val="22"/>
        </w:rPr>
        <w:t xml:space="preserve"> документов, необходимых </w:t>
      </w:r>
      <w:r w:rsidRPr="004C2466">
        <w:t xml:space="preserve">свободного перемещения на территории РФ, </w:t>
      </w:r>
      <w:r w:rsidRPr="004C2466">
        <w:rPr>
          <w:sz w:val="22"/>
          <w:szCs w:val="22"/>
        </w:rPr>
        <w:t xml:space="preserve">для выезда за пределы РФ и въезда на территорию страны временного пребывания и транзитных стран (в том числе, </w:t>
      </w:r>
      <w:proofErr w:type="gramStart"/>
      <w:r w:rsidRPr="004C2466">
        <w:rPr>
          <w:sz w:val="22"/>
          <w:szCs w:val="22"/>
        </w:rPr>
        <w:t>но</w:t>
      </w:r>
      <w:proofErr w:type="gramEnd"/>
      <w:r w:rsidRPr="004C2466">
        <w:rPr>
          <w:sz w:val="22"/>
          <w:szCs w:val="22"/>
        </w:rPr>
        <w:t xml:space="preserve"> не ограничиваясь перечисленным – согласия на выезд несовершеннолетних туристов, заграничных паспортов с достаточным сроком действия, с необходимыми отметками, визами, пустыми страницами).</w:t>
      </w:r>
    </w:p>
    <w:p w:rsidR="00EC2B7A" w:rsidRPr="004C2466" w:rsidRDefault="00EC2B7A" w:rsidP="00EC2B7A">
      <w:pPr>
        <w:pStyle w:val="ab"/>
        <w:ind w:left="0" w:firstLine="567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- об имеющих место в прошлом конфликтах </w:t>
      </w:r>
      <w:r w:rsidRPr="004C2466">
        <w:t>работника (иного конечного потребителя услуг</w:t>
      </w:r>
      <w:r w:rsidRPr="004C2466">
        <w:rPr>
          <w:sz w:val="22"/>
          <w:szCs w:val="22"/>
        </w:rPr>
        <w:t>)</w:t>
      </w:r>
      <w:r w:rsidRPr="004C2466">
        <w:t xml:space="preserve">                     </w:t>
      </w:r>
      <w:r w:rsidRPr="004C2466">
        <w:rPr>
          <w:sz w:val="22"/>
          <w:szCs w:val="22"/>
        </w:rPr>
        <w:t xml:space="preserve"> с органами власти РФ или иностранных государств, нарушениях законодательства РФ или иных стран </w:t>
      </w:r>
      <w:r w:rsidRPr="004C2466">
        <w:t xml:space="preserve">                       </w:t>
      </w:r>
      <w:r w:rsidRPr="004C2466">
        <w:rPr>
          <w:sz w:val="22"/>
          <w:szCs w:val="22"/>
        </w:rPr>
        <w:t xml:space="preserve">(в том числе о принятых ранее </w:t>
      </w:r>
      <w:proofErr w:type="gramStart"/>
      <w:r w:rsidRPr="004C2466">
        <w:rPr>
          <w:sz w:val="22"/>
          <w:szCs w:val="22"/>
        </w:rPr>
        <w:t>решениях</w:t>
      </w:r>
      <w:proofErr w:type="gramEnd"/>
      <w:r w:rsidRPr="004C2466">
        <w:rPr>
          <w:sz w:val="22"/>
          <w:szCs w:val="22"/>
        </w:rPr>
        <w:t xml:space="preserve"> об отказе в выдаче визы, депортации, о наличии неисполненных обязательств, неуплаченных штрафов, нарушений правил визового пребывания на территории иностранных государств и иных нарушениях и   конфликтах), гарантировать отсутствие судебного запрета, </w:t>
      </w:r>
      <w:proofErr w:type="gramStart"/>
      <w:r w:rsidRPr="004C2466">
        <w:rPr>
          <w:sz w:val="22"/>
          <w:szCs w:val="22"/>
        </w:rPr>
        <w:t>препятствующего</w:t>
      </w:r>
      <w:proofErr w:type="gramEnd"/>
      <w:r w:rsidRPr="004C2466">
        <w:rPr>
          <w:sz w:val="22"/>
          <w:szCs w:val="22"/>
        </w:rPr>
        <w:t xml:space="preserve"> выезду за рубеж</w:t>
      </w:r>
      <w:r w:rsidRPr="004C2466">
        <w:t xml:space="preserve"> и т.п.</w:t>
      </w:r>
    </w:p>
    <w:p w:rsidR="00EC2B7A" w:rsidRPr="004C2466" w:rsidRDefault="00EC2B7A" w:rsidP="00EC2B7A">
      <w:pPr>
        <w:pStyle w:val="ab"/>
        <w:ind w:left="0" w:firstLine="567"/>
        <w:jc w:val="both"/>
        <w:rPr>
          <w:i/>
          <w:sz w:val="22"/>
          <w:szCs w:val="22"/>
        </w:rPr>
      </w:pPr>
      <w:r w:rsidRPr="004C2466">
        <w:rPr>
          <w:sz w:val="22"/>
          <w:szCs w:val="22"/>
        </w:rPr>
        <w:t xml:space="preserve">- об иностранном гражданстве </w:t>
      </w:r>
      <w:r w:rsidRPr="004C2466">
        <w:t>работника (иного конечного потребителя услуг</w:t>
      </w:r>
      <w:r w:rsidRPr="004C2466">
        <w:rPr>
          <w:sz w:val="22"/>
          <w:szCs w:val="22"/>
        </w:rPr>
        <w:t>)</w:t>
      </w:r>
      <w:r w:rsidRPr="004C2466">
        <w:t xml:space="preserve"> </w:t>
      </w:r>
      <w:r w:rsidRPr="004C2466">
        <w:rPr>
          <w:sz w:val="22"/>
          <w:szCs w:val="22"/>
        </w:rPr>
        <w:t xml:space="preserve">и связанных с этими особенностями статуса </w:t>
      </w:r>
      <w:r w:rsidRPr="004C2466">
        <w:t xml:space="preserve">лица в </w:t>
      </w:r>
      <w:r w:rsidRPr="004C2466">
        <w:rPr>
          <w:sz w:val="22"/>
          <w:szCs w:val="22"/>
        </w:rPr>
        <w:t>стране (месте) временного пребывания (</w:t>
      </w:r>
      <w:r w:rsidRPr="004C2466">
        <w:rPr>
          <w:i/>
        </w:rPr>
        <w:t>например,</w:t>
      </w:r>
      <w:r w:rsidRPr="004C2466">
        <w:rPr>
          <w:i/>
          <w:sz w:val="22"/>
          <w:szCs w:val="22"/>
        </w:rPr>
        <w:t xml:space="preserve"> о наличии необходимых разрешительных отметок, виз для граждан Узбекистана, Киргизстана и т.д.);</w:t>
      </w:r>
    </w:p>
    <w:p w:rsidR="00EC2B7A" w:rsidRPr="004C2466" w:rsidRDefault="00EC2B7A" w:rsidP="00EC2B7A">
      <w:pPr>
        <w:pStyle w:val="ab"/>
        <w:ind w:left="0" w:firstLine="567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о необходимости получения специальных разрешений или согласований от третьих лиц или компетентных органов, в том числе: получения въездной/выездной визы, согласия на выезд ребенка за границу, получения ребенком собственного загранпаспорта, разрешения на вывоз оружия, разрешения на вывоз животного, разрешения на вывоз художественных ценностей и прочих разрешений, и согласий.</w:t>
      </w:r>
    </w:p>
    <w:p w:rsidR="00EC2B7A" w:rsidRPr="004C2466" w:rsidRDefault="00EC2B7A" w:rsidP="00EC2B7A">
      <w:pPr>
        <w:pStyle w:val="ab"/>
        <w:ind w:left="0" w:firstLine="567"/>
        <w:jc w:val="both"/>
      </w:pPr>
      <w:r w:rsidRPr="004C2466">
        <w:rPr>
          <w:sz w:val="22"/>
          <w:szCs w:val="22"/>
        </w:rPr>
        <w:t>- об отсутствии ограничений или запрета на выезд за пределы области/региона внутри РФ и/или за пределы границ РФ, как военнообязанного гражданина, на период объявленного мобилизационного призыва и связанного с ним мобилизационных ме</w:t>
      </w:r>
      <w:r w:rsidRPr="004C2466">
        <w:t>роприятий.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Не позднее трех рабочих дней  оплачивать заказанные услуги, согласно счетам «Компании»</w:t>
      </w:r>
      <w:r w:rsidR="00950D6E" w:rsidRPr="004C2466">
        <w:rPr>
          <w:bCs/>
          <w:sz w:val="22"/>
          <w:szCs w:val="22"/>
        </w:rPr>
        <w:t>, но не позднее даты начала оказания услуг.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В полном объеме возмещать материальный ущерб «Компании», в результате применения к ней поставщиками услуг штрафных санкций из-за несвоевременного аннулирования или изменения заявки «Заказчиком» в соответствии с условиями п.4.4 настоящего договора.</w:t>
      </w:r>
    </w:p>
    <w:p w:rsidR="00845098" w:rsidRPr="004C2466" w:rsidRDefault="00845098" w:rsidP="00C0725D">
      <w:pPr>
        <w:numPr>
          <w:ilvl w:val="2"/>
          <w:numId w:val="1"/>
        </w:numPr>
        <w:tabs>
          <w:tab w:val="clear" w:pos="1440"/>
          <w:tab w:val="num" w:pos="720"/>
        </w:tabs>
        <w:ind w:left="540" w:hanging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В случае непредставления/несвоевременного предоставления документов (сведений) или предоставления не надлежаще оформленных, недействительных, поддельных документов или недостоверных сведений, самостоятельно нести полную ответственность, в том числе и материальную, ответственность за возникшие последствия (убытки).</w:t>
      </w:r>
    </w:p>
    <w:p w:rsidR="00845098" w:rsidRPr="004C2466" w:rsidRDefault="00845098" w:rsidP="003A5C7A">
      <w:pPr>
        <w:numPr>
          <w:ilvl w:val="1"/>
          <w:numId w:val="1"/>
        </w:numPr>
        <w:tabs>
          <w:tab w:val="clear" w:pos="792"/>
          <w:tab w:val="num" w:pos="540"/>
        </w:tabs>
        <w:spacing w:before="240"/>
        <w:ind w:left="540" w:hanging="540"/>
        <w:jc w:val="both"/>
        <w:rPr>
          <w:b/>
          <w:sz w:val="22"/>
          <w:szCs w:val="22"/>
        </w:rPr>
      </w:pPr>
      <w:r w:rsidRPr="004C2466">
        <w:rPr>
          <w:b/>
          <w:bCs/>
          <w:sz w:val="22"/>
          <w:szCs w:val="22"/>
        </w:rPr>
        <w:t>Заказчик имеет право:</w:t>
      </w:r>
    </w:p>
    <w:p w:rsidR="00845098" w:rsidRPr="004C2466" w:rsidRDefault="00672EA6" w:rsidP="00845098">
      <w:pPr>
        <w:numPr>
          <w:ilvl w:val="2"/>
          <w:numId w:val="1"/>
        </w:numPr>
        <w:tabs>
          <w:tab w:val="clear" w:pos="1440"/>
          <w:tab w:val="num" w:pos="360"/>
          <w:tab w:val="num" w:pos="720"/>
        </w:tabs>
        <w:ind w:left="540" w:hanging="540"/>
        <w:jc w:val="both"/>
        <w:rPr>
          <w:b/>
          <w:sz w:val="22"/>
          <w:szCs w:val="22"/>
        </w:rPr>
      </w:pPr>
      <w:r w:rsidRPr="004C2466">
        <w:rPr>
          <w:rStyle w:val="af"/>
          <w:b w:val="0"/>
          <w:sz w:val="22"/>
          <w:szCs w:val="22"/>
        </w:rPr>
        <w:t>Расторгнуть настоящий договор в любое время, а равно аннулировать или изменить любую заявку, уплатив «Компании» штрафы (сборы), указанные в пунктах 2.2.</w:t>
      </w:r>
      <w:r w:rsidR="00EC2B7A" w:rsidRPr="004C2466">
        <w:rPr>
          <w:rStyle w:val="af"/>
          <w:b w:val="0"/>
          <w:sz w:val="22"/>
          <w:szCs w:val="22"/>
        </w:rPr>
        <w:t>7</w:t>
      </w:r>
      <w:r w:rsidRPr="004C2466">
        <w:rPr>
          <w:rStyle w:val="af"/>
          <w:b w:val="0"/>
          <w:sz w:val="22"/>
          <w:szCs w:val="22"/>
        </w:rPr>
        <w:t xml:space="preserve"> и 4.4. договора, а также стоимость фактически понесенных расходов Компании, подтвержденных документально.</w:t>
      </w:r>
    </w:p>
    <w:p w:rsidR="00845098" w:rsidRPr="004C2466" w:rsidRDefault="00845098" w:rsidP="003A5C7A">
      <w:pPr>
        <w:numPr>
          <w:ilvl w:val="1"/>
          <w:numId w:val="1"/>
        </w:numPr>
        <w:tabs>
          <w:tab w:val="clear" w:pos="792"/>
          <w:tab w:val="num" w:pos="540"/>
        </w:tabs>
        <w:spacing w:before="240"/>
        <w:ind w:left="540" w:hanging="540"/>
        <w:jc w:val="both"/>
        <w:rPr>
          <w:b/>
          <w:bCs/>
          <w:sz w:val="22"/>
          <w:szCs w:val="22"/>
        </w:rPr>
      </w:pPr>
      <w:r w:rsidRPr="004C2466">
        <w:rPr>
          <w:b/>
          <w:bCs/>
          <w:sz w:val="22"/>
          <w:szCs w:val="22"/>
        </w:rPr>
        <w:t>Компания имеет право:</w:t>
      </w:r>
    </w:p>
    <w:p w:rsidR="00845098" w:rsidRPr="004C2466" w:rsidRDefault="00845098" w:rsidP="00845098">
      <w:pPr>
        <w:numPr>
          <w:ilvl w:val="2"/>
          <w:numId w:val="1"/>
        </w:numPr>
        <w:tabs>
          <w:tab w:val="clear" w:pos="1440"/>
          <w:tab w:val="num" w:pos="360"/>
          <w:tab w:val="num" w:pos="720"/>
        </w:tabs>
        <w:ind w:left="540" w:hanging="540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Аннулировать забронированную услугу в случае несвоевременной оплаты «Заказчиком», согласно пункту 2.2.</w:t>
      </w:r>
      <w:r w:rsidR="00EC2B7A" w:rsidRPr="004C2466">
        <w:rPr>
          <w:bCs/>
          <w:sz w:val="22"/>
          <w:szCs w:val="22"/>
        </w:rPr>
        <w:t>7</w:t>
      </w:r>
      <w:r w:rsidRPr="004C2466">
        <w:rPr>
          <w:bCs/>
          <w:sz w:val="22"/>
          <w:szCs w:val="22"/>
        </w:rPr>
        <w:t>.</w:t>
      </w:r>
    </w:p>
    <w:p w:rsidR="00845098" w:rsidRPr="004C2466" w:rsidRDefault="00845098" w:rsidP="00845098">
      <w:pPr>
        <w:numPr>
          <w:ilvl w:val="2"/>
          <w:numId w:val="1"/>
        </w:numPr>
        <w:tabs>
          <w:tab w:val="clear" w:pos="1440"/>
          <w:tab w:val="num" w:pos="360"/>
          <w:tab w:val="num" w:pos="720"/>
        </w:tabs>
        <w:ind w:left="540" w:hanging="540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Предоставить «Заказчику» д</w:t>
      </w:r>
      <w:r w:rsidRPr="004C2466">
        <w:rPr>
          <w:bCs/>
          <w:sz w:val="22"/>
          <w:szCs w:val="22"/>
        </w:rPr>
        <w:t>ополнительные документы (акт выполненных работ) по запросу в бухгалтерии «Компании» после дня вылета. Так же по запросу «Компания» может предоставить акт сверки.</w:t>
      </w:r>
    </w:p>
    <w:p w:rsidR="00845098" w:rsidRPr="004C2466" w:rsidRDefault="00845098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ПОРЯДОК РАСЧЕТОВ</w:t>
      </w:r>
    </w:p>
    <w:p w:rsidR="00845098" w:rsidRPr="004C2466" w:rsidRDefault="00845098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/>
          <w:bCs/>
          <w:sz w:val="22"/>
          <w:szCs w:val="22"/>
        </w:rPr>
      </w:pPr>
      <w:r w:rsidRPr="004C2466">
        <w:rPr>
          <w:bCs/>
          <w:sz w:val="22"/>
          <w:szCs w:val="22"/>
        </w:rPr>
        <w:t xml:space="preserve">При принятии «Компанией» заявки «Заказчика» последнему выставляется  счет, который должен быть оплачен в течение 3-х банковских дней с момента их получения, </w:t>
      </w:r>
      <w:r w:rsidR="00162BDB" w:rsidRPr="004C2466">
        <w:rPr>
          <w:bCs/>
          <w:sz w:val="22"/>
          <w:szCs w:val="22"/>
        </w:rPr>
        <w:t>но не позднее даты вылета при наличии просроченной задолженности</w:t>
      </w:r>
      <w:r w:rsidRPr="004C2466">
        <w:rPr>
          <w:bCs/>
          <w:sz w:val="22"/>
          <w:szCs w:val="22"/>
        </w:rPr>
        <w:t>. Датой оплаты  считается дата поступления денежных средств на расчетный счет «Компании».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/>
          <w:bCs/>
          <w:sz w:val="22"/>
          <w:szCs w:val="22"/>
        </w:rPr>
      </w:pPr>
      <w:r w:rsidRPr="004C2466">
        <w:rPr>
          <w:bCs/>
          <w:sz w:val="22"/>
          <w:szCs w:val="22"/>
        </w:rPr>
        <w:t>При возврате билетов «Заказчик» обязан оплатить штрафы, предусмотренные правилами перевозчиков. Возврат сумм по неиспользованным перевозочным документам производится строго в соответствии с действующими в авиакомпаниях правилами и только на основании официальной письменной заявки «Заказчика».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/>
          <w:bCs/>
          <w:sz w:val="22"/>
          <w:szCs w:val="22"/>
        </w:rPr>
      </w:pPr>
      <w:r w:rsidRPr="004C2466">
        <w:rPr>
          <w:bCs/>
          <w:sz w:val="22"/>
          <w:szCs w:val="22"/>
        </w:rPr>
        <w:t>«Компания» предоставляет «Заказчику» перевозочные документы: билет на бумажном бланке либо электронный билет на бумажном носителе (маршрут-квитанцию). Посадочный талон «Заказчик» получает при посадке в аэропорту перед вылетом.</w:t>
      </w:r>
    </w:p>
    <w:p w:rsidR="003A5C7A" w:rsidRPr="004C2466" w:rsidRDefault="003A5C7A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ОТВЕТСТВЕННОСТЬ СТОРОН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lastRenderedPageBreak/>
        <w:t>«Стороны» несут ответственность за неисполнение и ненадлежащее исполнение своих обязанностей по Договору в соответствии с настоящим Договором и действующим Законодательством Российской Федерации.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«Сторона», не исполнившая или ненадлежащим  образом исполнившая предусмотренные Договором и заявкой обязанности, возмещает другой «Стороне» причиненный реальный ущерб.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При предоставлении услуг, указанных в настоящем договоре, «Компания» руководствуется: Уставом компании, правилами авиакомпаний, поставщиков услуг, регламентирующими транспортное и туристическое обслуживание.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Штрафные санкции за отказ от забронированных услуг определяются действующими правилами авиакомпаний, других перевозчиков.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 xml:space="preserve">«Компания» несет перед «Заказчиком» ответственность и обязуется в течение трех банковских дней возместить стоимость оплаченных им услуг, </w:t>
      </w:r>
      <w:r w:rsidR="00E01F89" w:rsidRPr="004C2466">
        <w:rPr>
          <w:sz w:val="22"/>
          <w:szCs w:val="22"/>
        </w:rPr>
        <w:t xml:space="preserve">убытков, а также штраф в размере 10% от стоимости неполученных услуг, </w:t>
      </w:r>
      <w:r w:rsidRPr="004C2466">
        <w:rPr>
          <w:sz w:val="22"/>
          <w:szCs w:val="22"/>
        </w:rPr>
        <w:t>при следующих обстоятельствах, произошедших  по вине «Компании», и в случае их полного документального подтверждения:</w:t>
      </w:r>
    </w:p>
    <w:p w:rsidR="003A5C7A" w:rsidRPr="004C2466" w:rsidRDefault="003A5C7A" w:rsidP="003A5C7A">
      <w:pPr>
        <w:tabs>
          <w:tab w:val="num" w:pos="720"/>
        </w:tabs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- неправильного оформления документов по </w:t>
      </w:r>
      <w:proofErr w:type="gramStart"/>
      <w:r w:rsidRPr="004C2466">
        <w:rPr>
          <w:sz w:val="22"/>
          <w:szCs w:val="22"/>
        </w:rPr>
        <w:t>авиа перевозкам</w:t>
      </w:r>
      <w:proofErr w:type="gramEnd"/>
      <w:r w:rsidRPr="004C2466">
        <w:rPr>
          <w:sz w:val="22"/>
          <w:szCs w:val="22"/>
        </w:rPr>
        <w:t>, повлекшее за собой неисполнение услуг, предусмотренных настоящим договором;</w:t>
      </w:r>
    </w:p>
    <w:p w:rsidR="003A5C7A" w:rsidRPr="004C2466" w:rsidRDefault="003A5C7A" w:rsidP="003A5C7A">
      <w:pPr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- нарушение установленных технологий бронирования </w:t>
      </w:r>
      <w:proofErr w:type="gramStart"/>
      <w:r w:rsidRPr="004C2466">
        <w:rPr>
          <w:sz w:val="22"/>
          <w:szCs w:val="22"/>
        </w:rPr>
        <w:t>авиа перевозок</w:t>
      </w:r>
      <w:proofErr w:type="gramEnd"/>
      <w:r w:rsidRPr="004C2466">
        <w:rPr>
          <w:sz w:val="22"/>
          <w:szCs w:val="22"/>
        </w:rPr>
        <w:t xml:space="preserve"> и иных услуг, предоставляемых «Компанией»</w:t>
      </w:r>
      <w:r w:rsidR="00E01F89" w:rsidRPr="004C2466">
        <w:rPr>
          <w:sz w:val="22"/>
          <w:szCs w:val="22"/>
        </w:rPr>
        <w:t xml:space="preserve"> в рамках настоящего договора;</w:t>
      </w:r>
    </w:p>
    <w:p w:rsidR="00E01F89" w:rsidRPr="004C2466" w:rsidRDefault="00E01F89" w:rsidP="003A5C7A">
      <w:pPr>
        <w:ind w:left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- в иных случаях неоказания услуг Заказчику по вине Компании.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«Компания» не несет ответственности за ошибки и недействительность документов и сведений, предоставленных «Заказчиком».</w:t>
      </w:r>
      <w:bookmarkStart w:id="0" w:name="_GoBack"/>
      <w:bookmarkEnd w:id="0"/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«Заказчик» несет ответственность за правильное оформление его сотрудниками выездных и въездных документов, требующихся для проезда по оформленному «Компанией» маршруту.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sz w:val="22"/>
          <w:szCs w:val="22"/>
        </w:rPr>
        <w:t>За нарушение сроков оплаты, предусмотренных в 3.1. настоящего договора, «Заказчик» обязуется уплатить «Компании»</w:t>
      </w:r>
      <w:r w:rsidR="00D6233B" w:rsidRPr="004C2466">
        <w:rPr>
          <w:sz w:val="22"/>
          <w:szCs w:val="22"/>
        </w:rPr>
        <w:t xml:space="preserve"> неустойку в размере 0,</w:t>
      </w:r>
      <w:r w:rsidR="005974AF" w:rsidRPr="004C2466">
        <w:rPr>
          <w:sz w:val="22"/>
          <w:szCs w:val="22"/>
        </w:rPr>
        <w:t>1</w:t>
      </w:r>
      <w:r w:rsidRPr="004C2466">
        <w:rPr>
          <w:sz w:val="22"/>
          <w:szCs w:val="22"/>
        </w:rPr>
        <w:t>% от стоимости заявки з</w:t>
      </w:r>
      <w:r w:rsidR="00483A33" w:rsidRPr="004C2466">
        <w:rPr>
          <w:sz w:val="22"/>
          <w:szCs w:val="22"/>
        </w:rPr>
        <w:t>а каждый день просрочки платежа</w:t>
      </w:r>
      <w:r w:rsidR="00CF5667" w:rsidRPr="004C2466">
        <w:rPr>
          <w:sz w:val="22"/>
          <w:szCs w:val="22"/>
        </w:rPr>
        <w:t>.</w:t>
      </w:r>
    </w:p>
    <w:p w:rsidR="00EC2B7A" w:rsidRPr="004C2466" w:rsidRDefault="00EC2B7A" w:rsidP="00EC2B7A">
      <w:pPr>
        <w:numPr>
          <w:ilvl w:val="1"/>
          <w:numId w:val="1"/>
        </w:numPr>
        <w:tabs>
          <w:tab w:val="clear" w:pos="792"/>
          <w:tab w:val="num" w:pos="540"/>
        </w:tabs>
        <w:ind w:left="539" w:right="-2" w:hanging="539"/>
        <w:jc w:val="both"/>
        <w:rPr>
          <w:sz w:val="22"/>
          <w:szCs w:val="22"/>
        </w:rPr>
      </w:pPr>
      <w:proofErr w:type="gramStart"/>
      <w:r w:rsidRPr="004C2466">
        <w:rPr>
          <w:sz w:val="22"/>
          <w:szCs w:val="22"/>
        </w:rPr>
        <w:t>Органы власти любого государства (страны временного пребывания) а равно государственные органы России вправе принять решение о закрытии своих границ, установить ограничения и/или запрет на посещение определенных территорий или страны в целом, закрыть или ограничить воздушное или иное международное сообщения между странами и т.п., в том числе по причине соблюдения санитарно-эпидемиологических мер безопасности, угрозы возникновения пандемии вирусного заболевания, введения</w:t>
      </w:r>
      <w:proofErr w:type="gramEnd"/>
      <w:r w:rsidRPr="004C2466">
        <w:rPr>
          <w:sz w:val="22"/>
          <w:szCs w:val="22"/>
        </w:rPr>
        <w:t xml:space="preserve"> военного (чрезвычайного) положения и т.п. Компания и ее партнеры (поставщики услуг) не могут повлиять на данные действия органов власти и нести ответственность за негативные последствия и финансовые потери Заказчика (его работников, клиентов и т.п.), возникшие по данной причине. </w:t>
      </w:r>
      <w:proofErr w:type="gramStart"/>
      <w:r w:rsidRPr="004C2466">
        <w:rPr>
          <w:sz w:val="22"/>
          <w:szCs w:val="22"/>
        </w:rPr>
        <w:t>Порядок компенсации расходов Заказчика и возврат ему денежных средств, вследствие отмененных и/или недополученных услуг, будет производиться Компанией и/или поставщиками услуг (авиакомпании, туроператоры и т.д.) в порядке, предусмотренном специальными нормативными документами принятыми правительством и/или президентом РФ, а равно в порядке, предусмотренном нормами международного законодательства РФ, если Российская Федерация, является стороной таких законодательных актов, международных договоров, соглашения и</w:t>
      </w:r>
      <w:proofErr w:type="gramEnd"/>
      <w:r w:rsidRPr="004C2466">
        <w:rPr>
          <w:sz w:val="22"/>
          <w:szCs w:val="22"/>
        </w:rPr>
        <w:t xml:space="preserve"> т.п. </w:t>
      </w:r>
    </w:p>
    <w:p w:rsidR="00EC2B7A" w:rsidRPr="004C2466" w:rsidRDefault="00EC2B7A" w:rsidP="00EC2B7A">
      <w:pPr>
        <w:numPr>
          <w:ilvl w:val="1"/>
          <w:numId w:val="1"/>
        </w:numPr>
        <w:tabs>
          <w:tab w:val="clear" w:pos="792"/>
          <w:tab w:val="num" w:pos="540"/>
        </w:tabs>
        <w:ind w:left="539" w:right="-2" w:hanging="539"/>
        <w:jc w:val="both"/>
        <w:rPr>
          <w:sz w:val="22"/>
          <w:szCs w:val="22"/>
        </w:rPr>
      </w:pPr>
      <w:proofErr w:type="gramStart"/>
      <w:r w:rsidRPr="004C2466">
        <w:rPr>
          <w:sz w:val="22"/>
          <w:szCs w:val="22"/>
        </w:rPr>
        <w:t>Компания освобождается от ответственности за частичное или полное неисполнение своих обязательств по настоящему договору, если докажет, что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 (СВО и т.п.),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 непреодолимой силы.</w:t>
      </w:r>
      <w:proofErr w:type="gramEnd"/>
      <w:r w:rsidRPr="004C2466">
        <w:rPr>
          <w:sz w:val="22"/>
          <w:szCs w:val="22"/>
        </w:rPr>
        <w:t xml:space="preserve"> </w:t>
      </w:r>
      <w:bookmarkStart w:id="1" w:name="_Hlk489281543"/>
      <w:r w:rsidRPr="004C2466">
        <w:rPr>
          <w:sz w:val="22"/>
          <w:szCs w:val="22"/>
        </w:rPr>
        <w:t xml:space="preserve">При невозможности исполнения договора по обстоятельствам, за которые ни одна из сторон не отвечает, применяются положения </w:t>
      </w:r>
      <w:proofErr w:type="gramStart"/>
      <w:r w:rsidRPr="004C2466">
        <w:rPr>
          <w:sz w:val="22"/>
          <w:szCs w:val="22"/>
        </w:rPr>
        <w:t>ч</w:t>
      </w:r>
      <w:proofErr w:type="gramEnd"/>
      <w:r w:rsidRPr="004C2466">
        <w:rPr>
          <w:sz w:val="22"/>
          <w:szCs w:val="22"/>
        </w:rPr>
        <w:t>. 3 ст. 781 ГК РФ (возмещение фактически понесенных расходов), если иное не установлено действующим законодательством РФ и/или настоящим договором.</w:t>
      </w:r>
    </w:p>
    <w:bookmarkEnd w:id="1"/>
    <w:p w:rsidR="00EC2B7A" w:rsidRPr="004C2466" w:rsidRDefault="00EC2B7A" w:rsidP="00EC2B7A">
      <w:pPr>
        <w:ind w:left="539"/>
        <w:jc w:val="both"/>
        <w:rPr>
          <w:bCs/>
          <w:sz w:val="22"/>
          <w:szCs w:val="22"/>
        </w:rPr>
      </w:pPr>
    </w:p>
    <w:p w:rsidR="003A5C7A" w:rsidRPr="004C2466" w:rsidRDefault="00301926" w:rsidP="00DA4779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СРОК ДЕЙСТВИЯ, ПОРЯДОК ПОДПИСАНИЯ ДОКУМЕНТАЦИИ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 xml:space="preserve">Настоящий договор заключен сроком на 1 </w:t>
      </w:r>
      <w:r w:rsidR="00EC2B7A" w:rsidRPr="004C2466">
        <w:rPr>
          <w:bCs/>
          <w:sz w:val="22"/>
          <w:szCs w:val="22"/>
        </w:rPr>
        <w:t xml:space="preserve">календарный </w:t>
      </w:r>
      <w:r w:rsidRPr="004C2466">
        <w:rPr>
          <w:bCs/>
          <w:sz w:val="22"/>
          <w:szCs w:val="22"/>
        </w:rPr>
        <w:t>год и вступает в силу с момента его подписания обеими «Сторонами».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Если за 14 дней до окончания срока действия договора ни одна из сторон  письменно не заявила об его расторжении, договор считается пролонгированным на</w:t>
      </w:r>
      <w:r w:rsidR="0081464D" w:rsidRPr="004C2466">
        <w:rPr>
          <w:bCs/>
          <w:sz w:val="22"/>
          <w:szCs w:val="22"/>
        </w:rPr>
        <w:t xml:space="preserve"> каждый по</w:t>
      </w:r>
      <w:r w:rsidRPr="004C2466">
        <w:rPr>
          <w:bCs/>
          <w:sz w:val="22"/>
          <w:szCs w:val="22"/>
        </w:rPr>
        <w:t xml:space="preserve">следующий </w:t>
      </w:r>
      <w:r w:rsidR="0081464D" w:rsidRPr="004C2466">
        <w:rPr>
          <w:bCs/>
          <w:sz w:val="22"/>
          <w:szCs w:val="22"/>
        </w:rPr>
        <w:t xml:space="preserve">календарный </w:t>
      </w:r>
      <w:r w:rsidRPr="004C2466">
        <w:rPr>
          <w:bCs/>
          <w:sz w:val="22"/>
          <w:szCs w:val="22"/>
        </w:rPr>
        <w:t>год.</w:t>
      </w:r>
    </w:p>
    <w:p w:rsidR="00301926" w:rsidRPr="004C2466" w:rsidRDefault="003A5C7A" w:rsidP="00301926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lastRenderedPageBreak/>
        <w:t>Все изменения или дополнения к настоящему договору будут являться действительными, если они совершены в письменной форме и подписаны обеими «Сторонами» в двух экземплярах.</w:t>
      </w:r>
      <w:r w:rsidR="00301926" w:rsidRPr="004C2466">
        <w:rPr>
          <w:sz w:val="22"/>
          <w:szCs w:val="22"/>
        </w:rPr>
        <w:t xml:space="preserve"> </w:t>
      </w:r>
    </w:p>
    <w:p w:rsidR="00301926" w:rsidRPr="004C2466" w:rsidRDefault="00301926" w:rsidP="00301926">
      <w:pPr>
        <w:numPr>
          <w:ilvl w:val="1"/>
          <w:numId w:val="1"/>
        </w:numPr>
        <w:tabs>
          <w:tab w:val="clear" w:pos="792"/>
          <w:tab w:val="num" w:pos="540"/>
        </w:tabs>
        <w:overflowPunct w:val="0"/>
        <w:autoSpaceDE w:val="0"/>
        <w:autoSpaceDN w:val="0"/>
        <w:adjustRightInd w:val="0"/>
        <w:ind w:left="539" w:hanging="539"/>
        <w:jc w:val="both"/>
        <w:textAlignment w:val="baseline"/>
        <w:rPr>
          <w:bCs/>
          <w:sz w:val="22"/>
          <w:szCs w:val="22"/>
        </w:rPr>
      </w:pPr>
      <w:r w:rsidRPr="004C2466">
        <w:rPr>
          <w:sz w:val="22"/>
          <w:szCs w:val="22"/>
        </w:rPr>
        <w:t xml:space="preserve">Руководствуясь нормами </w:t>
      </w:r>
      <w:hyperlink r:id="rId9" w:history="1">
        <w:r w:rsidRPr="004C2466">
          <w:rPr>
            <w:rStyle w:val="a5"/>
            <w:color w:val="auto"/>
            <w:sz w:val="22"/>
            <w:szCs w:val="22"/>
            <w:u w:val="none"/>
          </w:rPr>
          <w:t>Федеральн</w:t>
        </w:r>
        <w:r w:rsidR="004A5D7B" w:rsidRPr="004C2466">
          <w:rPr>
            <w:rStyle w:val="a5"/>
            <w:color w:val="auto"/>
            <w:sz w:val="22"/>
            <w:szCs w:val="22"/>
            <w:u w:val="none"/>
          </w:rPr>
          <w:t>ого</w:t>
        </w:r>
        <w:r w:rsidRPr="004C2466">
          <w:rPr>
            <w:rStyle w:val="a5"/>
            <w:color w:val="auto"/>
            <w:sz w:val="22"/>
            <w:szCs w:val="22"/>
            <w:u w:val="none"/>
          </w:rPr>
          <w:t xml:space="preserve"> закон</w:t>
        </w:r>
        <w:r w:rsidR="004A5D7B" w:rsidRPr="004C2466">
          <w:rPr>
            <w:rStyle w:val="a5"/>
            <w:color w:val="auto"/>
            <w:sz w:val="22"/>
            <w:szCs w:val="22"/>
            <w:u w:val="none"/>
          </w:rPr>
          <w:t>а</w:t>
        </w:r>
        <w:r w:rsidRPr="004C2466">
          <w:rPr>
            <w:rStyle w:val="a5"/>
            <w:color w:val="auto"/>
            <w:sz w:val="22"/>
            <w:szCs w:val="22"/>
            <w:u w:val="none"/>
          </w:rPr>
          <w:t xml:space="preserve"> РФ от 06.04.2011 N 63-ФЗ «Об электронной подписи»</w:t>
        </w:r>
      </w:hyperlink>
      <w:r w:rsidRPr="004C2466">
        <w:rPr>
          <w:sz w:val="22"/>
          <w:szCs w:val="22"/>
        </w:rPr>
        <w:t xml:space="preserve">, информация в электронной форме, подписанная квалифицированной электронной подписью (КЭП), признается электронным документом, равнозначным документу на бумажном носителе, подписанному собственноручной подписью. </w:t>
      </w:r>
      <w:proofErr w:type="gramStart"/>
      <w:r w:rsidRPr="004C2466">
        <w:rPr>
          <w:sz w:val="22"/>
          <w:szCs w:val="22"/>
        </w:rPr>
        <w:t xml:space="preserve">Стороны признают, что все </w:t>
      </w:r>
      <w:r w:rsidRPr="004C2466">
        <w:rPr>
          <w:rFonts w:cs="Arial"/>
          <w:sz w:val="22"/>
          <w:szCs w:val="22"/>
        </w:rPr>
        <w:t>уведомления (документация, акты, счета и т.п.), направляемые в соответствии с настоящим Договором или в связи с ним, будут считаться направленными надлежащим образом, если они отправлены с помощью системы юридически значимого обмена электронными документами «</w:t>
      </w:r>
      <w:proofErr w:type="spellStart"/>
      <w:r w:rsidRPr="004C2466">
        <w:rPr>
          <w:rFonts w:cs="Arial"/>
          <w:sz w:val="22"/>
          <w:szCs w:val="22"/>
        </w:rPr>
        <w:t>Диадок</w:t>
      </w:r>
      <w:proofErr w:type="spellEnd"/>
      <w:r w:rsidRPr="004C2466">
        <w:rPr>
          <w:rFonts w:cs="Arial"/>
          <w:sz w:val="22"/>
          <w:szCs w:val="22"/>
        </w:rPr>
        <w:t>», либо через системы юридически значимого обмена электронными документами других доверенных операторов ЭДО ФНС РФ.</w:t>
      </w:r>
      <w:proofErr w:type="gramEnd"/>
      <w:r w:rsidRPr="004C2466">
        <w:rPr>
          <w:rFonts w:cs="Arial"/>
          <w:sz w:val="22"/>
          <w:szCs w:val="22"/>
        </w:rPr>
        <w:t xml:space="preserve"> Датой получения уведомления (сообщения, документации, актов, счетов и так далее) считается дата в извещении о получении (ИОП), сформированного в системе юридически значимого обмена электронными документами.</w:t>
      </w:r>
    </w:p>
    <w:p w:rsidR="00301926" w:rsidRPr="004C2466" w:rsidRDefault="00301926" w:rsidP="00301926">
      <w:pPr>
        <w:numPr>
          <w:ilvl w:val="1"/>
          <w:numId w:val="1"/>
        </w:numPr>
        <w:tabs>
          <w:tab w:val="clear" w:pos="792"/>
          <w:tab w:val="num" w:pos="540"/>
        </w:tabs>
        <w:overflowPunct w:val="0"/>
        <w:autoSpaceDE w:val="0"/>
        <w:autoSpaceDN w:val="0"/>
        <w:adjustRightInd w:val="0"/>
        <w:ind w:left="539" w:hanging="539"/>
        <w:jc w:val="both"/>
        <w:textAlignment w:val="baseline"/>
        <w:rPr>
          <w:sz w:val="22"/>
          <w:szCs w:val="22"/>
        </w:rPr>
      </w:pPr>
      <w:r w:rsidRPr="004C2466">
        <w:rPr>
          <w:rFonts w:cs="Arial"/>
          <w:sz w:val="22"/>
          <w:szCs w:val="22"/>
        </w:rPr>
        <w:t xml:space="preserve">Подписание </w:t>
      </w:r>
      <w:r w:rsidR="004A5D7B" w:rsidRPr="004C2466">
        <w:rPr>
          <w:rFonts w:cs="Arial"/>
          <w:sz w:val="22"/>
          <w:szCs w:val="22"/>
        </w:rPr>
        <w:t xml:space="preserve">специального </w:t>
      </w:r>
      <w:r w:rsidRPr="004C2466">
        <w:rPr>
          <w:rFonts w:cs="Arial"/>
          <w:sz w:val="22"/>
          <w:szCs w:val="22"/>
        </w:rPr>
        <w:t xml:space="preserve">Соглашения, предложенного Компанией, </w:t>
      </w:r>
      <w:r w:rsidR="004A5D7B" w:rsidRPr="004C2466">
        <w:rPr>
          <w:sz w:val="22"/>
          <w:szCs w:val="22"/>
        </w:rPr>
        <w:t>равно</w:t>
      </w:r>
      <w:r w:rsidRPr="004C2466">
        <w:rPr>
          <w:sz w:val="22"/>
          <w:szCs w:val="22"/>
        </w:rPr>
        <w:t xml:space="preserve"> совершение Заказчиком конклюдентных действий, выражающи</w:t>
      </w:r>
      <w:r w:rsidR="004A5D7B" w:rsidRPr="004C2466">
        <w:rPr>
          <w:sz w:val="22"/>
          <w:szCs w:val="22"/>
        </w:rPr>
        <w:t>х</w:t>
      </w:r>
      <w:r w:rsidRPr="004C2466">
        <w:rPr>
          <w:sz w:val="22"/>
          <w:szCs w:val="22"/>
        </w:rPr>
        <w:t xml:space="preserve"> волю какого-то лица установить правоотношение (например, принять приглашение о добавлении в контрагенты по ЭДО в </w:t>
      </w:r>
      <w:proofErr w:type="spellStart"/>
      <w:r w:rsidRPr="004C2466">
        <w:rPr>
          <w:sz w:val="22"/>
          <w:szCs w:val="22"/>
        </w:rPr>
        <w:t>Диадоке</w:t>
      </w:r>
      <w:proofErr w:type="spellEnd"/>
      <w:r w:rsidRPr="004C2466">
        <w:rPr>
          <w:sz w:val="22"/>
          <w:szCs w:val="22"/>
        </w:rPr>
        <w:t>)</w:t>
      </w:r>
      <w:r w:rsidR="004A5D7B" w:rsidRPr="004C2466">
        <w:rPr>
          <w:sz w:val="22"/>
          <w:szCs w:val="22"/>
        </w:rPr>
        <w:t xml:space="preserve">, удостоверяет факт согласия Сторон </w:t>
      </w:r>
      <w:r w:rsidR="004A5D7B" w:rsidRPr="004C2466">
        <w:rPr>
          <w:rFonts w:cs="Arial"/>
          <w:sz w:val="22"/>
          <w:szCs w:val="22"/>
        </w:rPr>
        <w:t>о переходе на электронный документооборот.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 xml:space="preserve">Настоящий </w:t>
      </w:r>
      <w:proofErr w:type="gramStart"/>
      <w:r w:rsidRPr="004C2466">
        <w:rPr>
          <w:bCs/>
          <w:sz w:val="22"/>
          <w:szCs w:val="22"/>
        </w:rPr>
        <w:t>договор</w:t>
      </w:r>
      <w:proofErr w:type="gramEnd"/>
      <w:r w:rsidRPr="004C2466">
        <w:rPr>
          <w:bCs/>
          <w:sz w:val="22"/>
          <w:szCs w:val="22"/>
        </w:rPr>
        <w:t xml:space="preserve"> может быть расторгнут, изменен и прекращен по основаниям и в порядке, установленными действующим законодательством РФ, которым также определяются последствия такого расторжения, изменения или прекращения.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sz w:val="22"/>
          <w:szCs w:val="22"/>
        </w:rPr>
      </w:pPr>
      <w:r w:rsidRPr="004C2466">
        <w:rPr>
          <w:bCs/>
          <w:sz w:val="22"/>
          <w:szCs w:val="22"/>
        </w:rPr>
        <w:t>Настоящий договор составлен в двух экземплярах, имеющих одинаковую юридическую силу для каждой из «Сторон».</w:t>
      </w:r>
    </w:p>
    <w:p w:rsidR="003A5C7A" w:rsidRPr="004C2466" w:rsidRDefault="003A5C7A" w:rsidP="00DA4779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ПОРЯДОК РЕШЕНИЯ СПОРОВ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В случае возникновения споров, возникающих из условий данного Договора, стороны принимают на себя обязательства принять все необходимые меры, для разрешения споров путём переговоров. Претензионный порядок разрешения споров обязателен.</w:t>
      </w:r>
    </w:p>
    <w:p w:rsidR="003A5C7A" w:rsidRPr="004C2466" w:rsidRDefault="003A5C7A" w:rsidP="003A5C7A">
      <w:pPr>
        <w:numPr>
          <w:ilvl w:val="1"/>
          <w:numId w:val="1"/>
        </w:numPr>
        <w:tabs>
          <w:tab w:val="clear" w:pos="792"/>
          <w:tab w:val="num" w:pos="540"/>
        </w:tabs>
        <w:ind w:left="539" w:hanging="539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В случае не разрешения споров путём переговоров они должны рассматриваться в Арбитражном суде Челябинской области.</w:t>
      </w:r>
    </w:p>
    <w:p w:rsidR="00E45745" w:rsidRPr="004C2466" w:rsidRDefault="00E45745" w:rsidP="00A876CF">
      <w:pPr>
        <w:ind w:left="360"/>
        <w:jc w:val="both"/>
        <w:rPr>
          <w:bCs/>
          <w:sz w:val="22"/>
          <w:szCs w:val="22"/>
        </w:rPr>
      </w:pPr>
    </w:p>
    <w:p w:rsidR="003A5C7A" w:rsidRPr="004C2466" w:rsidRDefault="003A5C7A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БАНКОВСКИЕ РЕКВИЗИТЫ И ЮРИДИЧЕСКИЕ АДРЕСА СТОРОН</w:t>
      </w:r>
    </w:p>
    <w:tbl>
      <w:tblPr>
        <w:tblW w:w="9292" w:type="dxa"/>
        <w:tblLook w:val="01E0"/>
      </w:tblPr>
      <w:tblGrid>
        <w:gridCol w:w="4500"/>
        <w:gridCol w:w="4792"/>
      </w:tblGrid>
      <w:tr w:rsidR="00031701" w:rsidRPr="004C2466" w:rsidTr="00717C27">
        <w:tc>
          <w:tcPr>
            <w:tcW w:w="4500" w:type="dxa"/>
          </w:tcPr>
          <w:p w:rsidR="00031701" w:rsidRPr="004C2466" w:rsidRDefault="00031701" w:rsidP="002C3BC3">
            <w:pPr>
              <w:pStyle w:val="8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4C2466">
              <w:rPr>
                <w:rFonts w:ascii="Times New Roman" w:hAnsi="Times New Roman" w:cs="Times New Roman"/>
              </w:rPr>
              <w:t xml:space="preserve">ООО «Компания Пегас-Тур»                                    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91 г"/>
              </w:smartTagPr>
              <w:r w:rsidRPr="004C2466">
                <w:rPr>
                  <w:bCs/>
                  <w:sz w:val="20"/>
                  <w:szCs w:val="20"/>
                </w:rPr>
                <w:t>454091 г</w:t>
              </w:r>
            </w:smartTag>
            <w:r w:rsidRPr="004C2466">
              <w:rPr>
                <w:bCs/>
                <w:sz w:val="20"/>
                <w:szCs w:val="20"/>
              </w:rPr>
              <w:t>. Челябинск, пр. Ленина, д. 64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54091 г"/>
              </w:smartTagPr>
              <w:r w:rsidRPr="004C2466">
                <w:rPr>
                  <w:bCs/>
                  <w:sz w:val="20"/>
                  <w:szCs w:val="20"/>
                </w:rPr>
                <w:t>454091 г</w:t>
              </w:r>
            </w:smartTag>
            <w:r w:rsidRPr="004C2466">
              <w:rPr>
                <w:bCs/>
                <w:sz w:val="20"/>
                <w:szCs w:val="20"/>
              </w:rPr>
              <w:t>. Челябинск, пр. Ленина, д. 64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>ОГРН 1027403885772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>ОКПО 32568015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>ИНН 7453091376, КПП 745301001,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246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4C2466">
              <w:rPr>
                <w:bCs/>
                <w:sz w:val="20"/>
                <w:szCs w:val="20"/>
              </w:rPr>
              <w:t>/с 40702810400030004503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>в ПАО «</w:t>
            </w:r>
            <w:proofErr w:type="spellStart"/>
            <w:r w:rsidRPr="004C2466">
              <w:rPr>
                <w:bCs/>
                <w:sz w:val="20"/>
                <w:szCs w:val="20"/>
              </w:rPr>
              <w:t>Челябинвестбанк</w:t>
            </w:r>
            <w:proofErr w:type="spellEnd"/>
            <w:r w:rsidRPr="004C2466">
              <w:rPr>
                <w:bCs/>
                <w:sz w:val="20"/>
                <w:szCs w:val="20"/>
              </w:rPr>
              <w:t>»</w:t>
            </w:r>
          </w:p>
          <w:p w:rsidR="00031701" w:rsidRPr="004C2466" w:rsidRDefault="00031701" w:rsidP="002C3BC3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 xml:space="preserve">к/с 30101810400000000779   </w:t>
            </w:r>
          </w:p>
          <w:p w:rsidR="00031701" w:rsidRPr="004C2466" w:rsidRDefault="00031701" w:rsidP="002C3BC3">
            <w:pPr>
              <w:tabs>
                <w:tab w:val="left" w:pos="720"/>
              </w:tabs>
              <w:ind w:right="-915"/>
              <w:rPr>
                <w:b/>
                <w:bCs/>
                <w:sz w:val="20"/>
                <w:szCs w:val="20"/>
              </w:rPr>
            </w:pPr>
            <w:r w:rsidRPr="004C2466">
              <w:rPr>
                <w:bCs/>
                <w:sz w:val="20"/>
                <w:szCs w:val="20"/>
              </w:rPr>
              <w:t>БИК 047501779</w:t>
            </w:r>
          </w:p>
        </w:tc>
        <w:tc>
          <w:tcPr>
            <w:tcW w:w="4792" w:type="dxa"/>
          </w:tcPr>
          <w:p w:rsidR="00717C27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Название: </w:t>
            </w:r>
          </w:p>
          <w:p w:rsidR="00717C27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Юридическое название: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ИНН: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КПП: </w:t>
            </w:r>
          </w:p>
          <w:p w:rsidR="0060213B" w:rsidRPr="004C2466" w:rsidRDefault="00717C27" w:rsidP="00717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Юридический адрес: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Почтовый адрес: </w:t>
            </w:r>
          </w:p>
          <w:p w:rsidR="00717C27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Банковские реквизиты: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proofErr w:type="gramStart"/>
            <w:r w:rsidR="0060213B" w:rsidRPr="004C2466">
              <w:rPr>
                <w:iCs/>
                <w:sz w:val="20"/>
                <w:szCs w:val="20"/>
              </w:rPr>
              <w:t>Р</w:t>
            </w:r>
            <w:proofErr w:type="gramEnd"/>
            <w:r w:rsidR="0060213B" w:rsidRPr="004C2466">
              <w:rPr>
                <w:iCs/>
                <w:sz w:val="20"/>
                <w:szCs w:val="20"/>
              </w:rPr>
              <w:t xml:space="preserve">/с: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К/с: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proofErr w:type="spellStart"/>
            <w:r w:rsidR="0060213B" w:rsidRPr="004C2466">
              <w:rPr>
                <w:iCs/>
                <w:sz w:val="20"/>
                <w:szCs w:val="20"/>
              </w:rPr>
              <w:t>Бик</w:t>
            </w:r>
            <w:proofErr w:type="spellEnd"/>
            <w:r w:rsidR="0060213B" w:rsidRPr="004C2466">
              <w:rPr>
                <w:iCs/>
                <w:sz w:val="20"/>
                <w:szCs w:val="20"/>
              </w:rPr>
              <w:t xml:space="preserve">: </w:t>
            </w:r>
          </w:p>
          <w:p w:rsidR="0060213B" w:rsidRPr="004C2466" w:rsidRDefault="00717C27" w:rsidP="00602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</w:rPr>
              <w:t xml:space="preserve">тел.: </w:t>
            </w:r>
          </w:p>
          <w:p w:rsidR="00031701" w:rsidRPr="004C2466" w:rsidRDefault="00717C27" w:rsidP="00717C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C2466">
              <w:rPr>
                <w:iCs/>
                <w:sz w:val="20"/>
                <w:szCs w:val="20"/>
              </w:rPr>
              <w:t xml:space="preserve">            </w:t>
            </w:r>
            <w:r w:rsidR="0060213B" w:rsidRPr="004C2466">
              <w:rPr>
                <w:iCs/>
                <w:sz w:val="20"/>
                <w:szCs w:val="20"/>
                <w:lang w:val="en-US"/>
              </w:rPr>
              <w:t xml:space="preserve">email: </w:t>
            </w:r>
          </w:p>
        </w:tc>
      </w:tr>
    </w:tbl>
    <w:p w:rsidR="00EC2B7A" w:rsidRPr="004C2466" w:rsidRDefault="00EC2B7A" w:rsidP="00EC2B7A">
      <w:pPr>
        <w:spacing w:before="120" w:after="240"/>
        <w:rPr>
          <w:b/>
          <w:sz w:val="22"/>
          <w:szCs w:val="22"/>
        </w:rPr>
      </w:pPr>
    </w:p>
    <w:p w:rsidR="002D6F0C" w:rsidRPr="004C2466" w:rsidRDefault="005C5376" w:rsidP="00295D52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240"/>
        <w:ind w:left="0"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9pt;margin-top:17.6pt;width:235.7pt;height:103.25pt;z-index:251658240" stroked="f">
            <v:textbox>
              <w:txbxContent>
                <w:p w:rsidR="00717C27" w:rsidRPr="00031701" w:rsidRDefault="00717C27" w:rsidP="00717C27">
                  <w:pPr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permStart w:id="0" w:edGrp="everyone"/>
                  <w:r w:rsidRPr="00031701">
                    <w:rPr>
                      <w:b/>
                      <w:bCs/>
                      <w:sz w:val="22"/>
                      <w:szCs w:val="22"/>
                      <w:u w:val="single"/>
                    </w:rPr>
                    <w:t>Заказчик</w:t>
                  </w:r>
                  <w:r w:rsidRPr="00031701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031701">
                    <w:rPr>
                      <w:sz w:val="22"/>
                      <w:szCs w:val="22"/>
                    </w:rPr>
                    <w:t>____________________________</w:t>
                  </w:r>
                </w:p>
                <w:p w:rsidR="00095D75" w:rsidRPr="00031701" w:rsidRDefault="00717C27" w:rsidP="00717C27">
                  <w:pPr>
                    <w:rPr>
                      <w:sz w:val="22"/>
                      <w:szCs w:val="22"/>
                    </w:rPr>
                  </w:pPr>
                  <w:r w:rsidRPr="00031701">
                    <w:rPr>
                      <w:sz w:val="22"/>
                      <w:szCs w:val="22"/>
                    </w:rPr>
                    <w:t>- ________________________</w:t>
                  </w:r>
                </w:p>
                <w:p w:rsidR="00717C27" w:rsidRPr="00031701" w:rsidRDefault="00717C27" w:rsidP="00717C27">
                  <w:pPr>
                    <w:spacing w:before="240" w:after="120"/>
                    <w:rPr>
                      <w:sz w:val="22"/>
                      <w:szCs w:val="22"/>
                    </w:rPr>
                  </w:pPr>
                  <w:r w:rsidRPr="00031701">
                    <w:rPr>
                      <w:sz w:val="22"/>
                      <w:szCs w:val="22"/>
                    </w:rPr>
                    <w:t>_______________________________</w:t>
                  </w:r>
                </w:p>
                <w:permEnd w:id="0"/>
                <w:p w:rsidR="00717C27" w:rsidRPr="00031701" w:rsidRDefault="00717C27" w:rsidP="00717C27">
                  <w:pPr>
                    <w:ind w:left="3780"/>
                    <w:rPr>
                      <w:sz w:val="22"/>
                      <w:szCs w:val="22"/>
                    </w:rPr>
                  </w:pPr>
                  <w:r w:rsidRPr="00031701">
                    <w:rPr>
                      <w:sz w:val="22"/>
                      <w:szCs w:val="22"/>
                    </w:rPr>
                    <w:t>м.п.</w:t>
                  </w:r>
                </w:p>
                <w:p w:rsidR="00717C27" w:rsidRDefault="00717C27"/>
              </w:txbxContent>
            </v:textbox>
          </v:shape>
        </w:pict>
      </w:r>
      <w:r w:rsidR="00295D52" w:rsidRPr="004C2466">
        <w:rPr>
          <w:b/>
          <w:sz w:val="22"/>
          <w:szCs w:val="22"/>
        </w:rPr>
        <w:t>ПОДПИСИ СТОРОН</w:t>
      </w:r>
    </w:p>
    <w:p w:rsidR="002D6F0C" w:rsidRPr="004C2466" w:rsidRDefault="00295D52" w:rsidP="00295D52">
      <w:pPr>
        <w:rPr>
          <w:b/>
          <w:bCs/>
          <w:sz w:val="22"/>
          <w:szCs w:val="22"/>
        </w:rPr>
      </w:pPr>
      <w:r w:rsidRPr="004C2466">
        <w:rPr>
          <w:b/>
          <w:bCs/>
          <w:sz w:val="22"/>
          <w:szCs w:val="22"/>
          <w:u w:val="single"/>
        </w:rPr>
        <w:t>Компания</w:t>
      </w:r>
      <w:r w:rsidRPr="004C2466">
        <w:rPr>
          <w:b/>
          <w:bCs/>
          <w:sz w:val="22"/>
          <w:szCs w:val="22"/>
        </w:rPr>
        <w:t>: ООО «</w:t>
      </w:r>
      <w:r w:rsidR="007F3903" w:rsidRPr="004C2466">
        <w:rPr>
          <w:b/>
          <w:bCs/>
          <w:sz w:val="22"/>
          <w:szCs w:val="22"/>
        </w:rPr>
        <w:t>Компания</w:t>
      </w:r>
      <w:r w:rsidRPr="004C2466">
        <w:rPr>
          <w:b/>
          <w:bCs/>
          <w:sz w:val="22"/>
          <w:szCs w:val="22"/>
        </w:rPr>
        <w:t xml:space="preserve"> Пегас-Тур»</w:t>
      </w:r>
    </w:p>
    <w:p w:rsidR="00717C27" w:rsidRPr="004C2466" w:rsidRDefault="00717C27" w:rsidP="00295D52">
      <w:pPr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- Костомарова С.В.</w:t>
      </w:r>
    </w:p>
    <w:p w:rsidR="002D2F0B" w:rsidRPr="004C2466" w:rsidRDefault="002D2F0B" w:rsidP="002D2F0B">
      <w:pPr>
        <w:spacing w:before="240" w:after="120"/>
        <w:rPr>
          <w:sz w:val="22"/>
          <w:szCs w:val="22"/>
        </w:rPr>
      </w:pPr>
      <w:r w:rsidRPr="004C2466">
        <w:rPr>
          <w:sz w:val="22"/>
          <w:szCs w:val="22"/>
        </w:rPr>
        <w:t>_______________________________</w:t>
      </w:r>
    </w:p>
    <w:p w:rsidR="002D2F0B" w:rsidRPr="004C2466" w:rsidRDefault="002D2F0B" w:rsidP="002D2F0B">
      <w:pPr>
        <w:ind w:left="3780"/>
        <w:rPr>
          <w:sz w:val="22"/>
          <w:szCs w:val="22"/>
        </w:rPr>
      </w:pPr>
      <w:r w:rsidRPr="004C2466">
        <w:rPr>
          <w:sz w:val="22"/>
          <w:szCs w:val="22"/>
        </w:rPr>
        <w:t>м.п.</w:t>
      </w:r>
    </w:p>
    <w:p w:rsidR="00E606DB" w:rsidRPr="004C2466" w:rsidRDefault="00295D52" w:rsidP="00E606DB">
      <w:pPr>
        <w:spacing w:before="120" w:after="240"/>
        <w:jc w:val="center"/>
        <w:rPr>
          <w:b/>
          <w:bCs/>
          <w:sz w:val="22"/>
          <w:szCs w:val="22"/>
        </w:rPr>
      </w:pPr>
      <w:r w:rsidRPr="004C2466">
        <w:br w:type="page"/>
      </w:r>
      <w:r w:rsidR="00E606DB" w:rsidRPr="004C2466">
        <w:rPr>
          <w:b/>
          <w:bCs/>
          <w:sz w:val="22"/>
          <w:szCs w:val="22"/>
        </w:rPr>
        <w:lastRenderedPageBreak/>
        <w:t>ПРИЛОЖЕНИЕ №1</w:t>
      </w:r>
    </w:p>
    <w:p w:rsidR="00E606DB" w:rsidRPr="004C2466" w:rsidRDefault="00E606DB" w:rsidP="00E606DB">
      <w:pPr>
        <w:spacing w:after="240"/>
        <w:jc w:val="center"/>
        <w:rPr>
          <w:b/>
        </w:rPr>
      </w:pPr>
      <w:r w:rsidRPr="004C2466">
        <w:rPr>
          <w:b/>
        </w:rPr>
        <w:t xml:space="preserve">к Договору о корпоративном обслуживании </w:t>
      </w:r>
      <w:r w:rsidR="00031701" w:rsidRPr="004C2466">
        <w:rPr>
          <w:b/>
        </w:rPr>
        <w:t>№___</w:t>
      </w:r>
      <w:r w:rsidR="0064299B" w:rsidRPr="004C2466">
        <w:rPr>
          <w:b/>
        </w:rPr>
        <w:t>/</w:t>
      </w:r>
      <w:r w:rsidR="006F0BAD" w:rsidRPr="004C2466">
        <w:rPr>
          <w:b/>
        </w:rPr>
        <w:t>2</w:t>
      </w:r>
      <w:r w:rsidR="00F1348D">
        <w:rPr>
          <w:b/>
        </w:rPr>
        <w:t>3</w:t>
      </w:r>
      <w:r w:rsidR="00031701" w:rsidRPr="004C2466">
        <w:rPr>
          <w:b/>
        </w:rPr>
        <w:t xml:space="preserve"> от «___» __________ 20</w:t>
      </w:r>
      <w:r w:rsidR="00F1348D">
        <w:rPr>
          <w:b/>
        </w:rPr>
        <w:t>23</w:t>
      </w:r>
      <w:r w:rsidR="00031701" w:rsidRPr="004C2466">
        <w:rPr>
          <w:b/>
        </w:rPr>
        <w:t xml:space="preserve"> г.</w:t>
      </w:r>
    </w:p>
    <w:p w:rsidR="00E606DB" w:rsidRPr="004C2466" w:rsidRDefault="00E606DB" w:rsidP="00E606DB">
      <w:pPr>
        <w:tabs>
          <w:tab w:val="right" w:pos="10260"/>
        </w:tabs>
        <w:spacing w:before="120" w:after="240"/>
        <w:jc w:val="both"/>
        <w:rPr>
          <w:b/>
          <w:sz w:val="20"/>
          <w:szCs w:val="20"/>
        </w:rPr>
      </w:pPr>
      <w:r w:rsidRPr="004C2466">
        <w:rPr>
          <w:b/>
          <w:sz w:val="20"/>
          <w:szCs w:val="20"/>
        </w:rPr>
        <w:t>г. Челябинск</w:t>
      </w:r>
    </w:p>
    <w:p w:rsidR="00E606DB" w:rsidRPr="004C2466" w:rsidRDefault="00E606DB" w:rsidP="00E606DB">
      <w:pPr>
        <w:numPr>
          <w:ilvl w:val="0"/>
          <w:numId w:val="4"/>
        </w:numPr>
        <w:spacing w:before="240" w:after="240"/>
        <w:jc w:val="center"/>
        <w:rPr>
          <w:b/>
        </w:rPr>
      </w:pPr>
      <w:r w:rsidRPr="004C2466">
        <w:rPr>
          <w:b/>
        </w:rPr>
        <w:t>Порядок начисления бонусных баллов</w:t>
      </w:r>
    </w:p>
    <w:p w:rsidR="00E606DB" w:rsidRPr="004C2466" w:rsidRDefault="00E606D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Бонусные баллы начисляются из расчета стоимости авиабилетов</w:t>
      </w:r>
      <w:r w:rsidR="00D67A40" w:rsidRPr="004C2466">
        <w:rPr>
          <w:sz w:val="22"/>
          <w:szCs w:val="22"/>
        </w:rPr>
        <w:t xml:space="preserve"> и железнодорожных билетов</w:t>
      </w:r>
      <w:r w:rsidRPr="004C2466">
        <w:rPr>
          <w:sz w:val="22"/>
          <w:szCs w:val="22"/>
        </w:rPr>
        <w:t>, которые  приобретает Заказчик.</w:t>
      </w:r>
    </w:p>
    <w:p w:rsidR="00E606DB" w:rsidRPr="004C2466" w:rsidRDefault="00E606D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Бонусные баллы с аэропортовых сборов и такс не начисляются.</w:t>
      </w:r>
    </w:p>
    <w:p w:rsidR="00E606DB" w:rsidRPr="004C2466" w:rsidRDefault="00E606D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Бонусные баллы начисляются на счет Заказчика в целом, а не индивидуально на каждого сотрудника.</w:t>
      </w:r>
    </w:p>
    <w:p w:rsidR="00E606DB" w:rsidRPr="004C2466" w:rsidRDefault="00E606D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Стоимость одного бонусного балла:</w:t>
      </w:r>
    </w:p>
    <w:p w:rsidR="00E606DB" w:rsidRPr="004C2466" w:rsidRDefault="00E606DB" w:rsidP="00E606DB">
      <w:pPr>
        <w:numPr>
          <w:ilvl w:val="2"/>
          <w:numId w:val="9"/>
        </w:numPr>
        <w:tabs>
          <w:tab w:val="clear" w:pos="1440"/>
          <w:tab w:val="num" w:pos="1800"/>
        </w:tabs>
        <w:ind w:left="1260" w:hanging="18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1% от стоимости тарифа авиабилетов</w:t>
      </w:r>
      <w:r w:rsidR="000958CF" w:rsidRPr="004C2466">
        <w:rPr>
          <w:sz w:val="22"/>
          <w:szCs w:val="22"/>
        </w:rPr>
        <w:t>,</w:t>
      </w:r>
    </w:p>
    <w:p w:rsidR="00294CD0" w:rsidRPr="004C2466" w:rsidRDefault="00294CD0" w:rsidP="00E606DB">
      <w:pPr>
        <w:numPr>
          <w:ilvl w:val="2"/>
          <w:numId w:val="9"/>
        </w:numPr>
        <w:tabs>
          <w:tab w:val="clear" w:pos="1440"/>
          <w:tab w:val="num" w:pos="1800"/>
        </w:tabs>
        <w:ind w:left="1260" w:hanging="18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1% от стоимости приобретенного железнодорожного билета</w:t>
      </w:r>
      <w:r w:rsidR="000958CF" w:rsidRPr="004C2466">
        <w:rPr>
          <w:sz w:val="22"/>
          <w:szCs w:val="22"/>
        </w:rPr>
        <w:t>.</w:t>
      </w:r>
    </w:p>
    <w:p w:rsidR="00E606DB" w:rsidRPr="004C2466" w:rsidRDefault="00E606D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Воспользоваться бонусными баллами может любой сотрудник Заказчика.</w:t>
      </w:r>
    </w:p>
    <w:p w:rsidR="00EB011B" w:rsidRPr="004C2466" w:rsidRDefault="00EB011B" w:rsidP="00E606DB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Все неиспользованные бонусы за 1 календарный год </w:t>
      </w:r>
      <w:proofErr w:type="gramStart"/>
      <w:r w:rsidRPr="004C2466">
        <w:rPr>
          <w:sz w:val="22"/>
          <w:szCs w:val="22"/>
        </w:rPr>
        <w:t>с даты покупки</w:t>
      </w:r>
      <w:proofErr w:type="gramEnd"/>
      <w:r w:rsidRPr="004C2466">
        <w:rPr>
          <w:sz w:val="22"/>
          <w:szCs w:val="22"/>
        </w:rPr>
        <w:t xml:space="preserve"> сгорают</w:t>
      </w:r>
      <w:r w:rsidR="000958CF" w:rsidRPr="004C2466">
        <w:rPr>
          <w:sz w:val="22"/>
          <w:szCs w:val="22"/>
        </w:rPr>
        <w:t>.</w:t>
      </w:r>
    </w:p>
    <w:p w:rsidR="00E606DB" w:rsidRPr="004C2466" w:rsidRDefault="00E606DB" w:rsidP="00E606DB">
      <w:pPr>
        <w:numPr>
          <w:ilvl w:val="0"/>
          <w:numId w:val="4"/>
        </w:numPr>
        <w:tabs>
          <w:tab w:val="num" w:pos="1080"/>
        </w:tabs>
        <w:spacing w:before="240" w:after="240"/>
        <w:jc w:val="center"/>
        <w:rPr>
          <w:b/>
        </w:rPr>
      </w:pPr>
      <w:r w:rsidRPr="004C2466">
        <w:rPr>
          <w:b/>
        </w:rPr>
        <w:t>Порядок использования бонусов</w:t>
      </w:r>
    </w:p>
    <w:p w:rsidR="00E606DB" w:rsidRPr="004C2466" w:rsidRDefault="00E606DB" w:rsidP="00E606DB">
      <w:pPr>
        <w:numPr>
          <w:ilvl w:val="1"/>
          <w:numId w:val="4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Заказчик использует бонусные баллы в виде скидки на приобретение очередной услуги у Исполнителя.</w:t>
      </w:r>
    </w:p>
    <w:p w:rsidR="00AD6174" w:rsidRPr="004C2466" w:rsidRDefault="00E606DB" w:rsidP="00E606DB">
      <w:pPr>
        <w:numPr>
          <w:ilvl w:val="1"/>
          <w:numId w:val="4"/>
        </w:numPr>
        <w:tabs>
          <w:tab w:val="clear" w:pos="792"/>
          <w:tab w:val="num" w:pos="1080"/>
          <w:tab w:val="num" w:pos="180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Для использования накопленных бонусных баллов Заказчику необходимо подать заявку Компании по факсу или электронной почте, </w:t>
      </w:r>
      <w:proofErr w:type="gramStart"/>
      <w:r w:rsidRPr="004C2466">
        <w:rPr>
          <w:sz w:val="22"/>
          <w:szCs w:val="22"/>
        </w:rPr>
        <w:t>указанным</w:t>
      </w:r>
      <w:proofErr w:type="gramEnd"/>
      <w:r w:rsidRPr="004C2466">
        <w:rPr>
          <w:sz w:val="22"/>
          <w:szCs w:val="22"/>
        </w:rPr>
        <w:t xml:space="preserve"> в п.2.2.3 настоящего Договора.</w:t>
      </w:r>
    </w:p>
    <w:p w:rsidR="00AD6174" w:rsidRPr="004C2466" w:rsidRDefault="005C5376" w:rsidP="00AD6174">
      <w:pPr>
        <w:numPr>
          <w:ilvl w:val="0"/>
          <w:numId w:val="4"/>
        </w:numPr>
        <w:tabs>
          <w:tab w:val="num" w:pos="540"/>
        </w:tabs>
        <w:spacing w:before="240" w:after="240"/>
        <w:jc w:val="center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253.7pt;margin-top:36.05pt;width:218.75pt;height:157.55pt;z-index:251660288" stroked="f">
            <v:textbox>
              <w:txbxContent>
                <w:p w:rsidR="00717C27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213B">
                    <w:rPr>
                      <w:iCs/>
                      <w:sz w:val="20"/>
                      <w:szCs w:val="20"/>
                    </w:rPr>
                    <w:t xml:space="preserve">Название: </w:t>
                  </w:r>
                </w:p>
                <w:p w:rsidR="00717C27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0213B">
                    <w:rPr>
                      <w:iCs/>
                      <w:sz w:val="20"/>
                      <w:szCs w:val="20"/>
                    </w:rPr>
                    <w:t xml:space="preserve">Юридическое название: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ИНН: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КПП: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Юридический адрес: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Почтовый адрес: </w:t>
                  </w:r>
                </w:p>
                <w:p w:rsidR="00717C27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Банковские реквизиты: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0213B">
                    <w:rPr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60213B">
                    <w:rPr>
                      <w:iCs/>
                      <w:sz w:val="20"/>
                      <w:szCs w:val="20"/>
                    </w:rPr>
                    <w:t xml:space="preserve">/с: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К/с: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213B">
                    <w:rPr>
                      <w:iCs/>
                      <w:sz w:val="20"/>
                      <w:szCs w:val="20"/>
                    </w:rPr>
                    <w:t>Бик</w:t>
                  </w:r>
                  <w:proofErr w:type="spellEnd"/>
                  <w:r w:rsidRPr="0060213B">
                    <w:rPr>
                      <w:iCs/>
                      <w:sz w:val="20"/>
                      <w:szCs w:val="20"/>
                    </w:rPr>
                    <w:t xml:space="preserve">: </w:t>
                  </w:r>
                </w:p>
                <w:p w:rsidR="00717C27" w:rsidRPr="0060213B" w:rsidRDefault="00717C27" w:rsidP="00717C2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60213B">
                    <w:rPr>
                      <w:iCs/>
                      <w:sz w:val="20"/>
                      <w:szCs w:val="20"/>
                    </w:rPr>
                    <w:t xml:space="preserve">тел.: </w:t>
                  </w:r>
                </w:p>
                <w:p w:rsidR="00717C27" w:rsidRDefault="00717C27" w:rsidP="00717C27"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0213B">
                    <w:rPr>
                      <w:iCs/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717C27">
                    <w:rPr>
                      <w:iCs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AD6174" w:rsidRPr="004C2466">
        <w:rPr>
          <w:b/>
        </w:rPr>
        <w:t>Банковские реквизиты и юридические адреса сторон:</w:t>
      </w:r>
    </w:p>
    <w:tbl>
      <w:tblPr>
        <w:tblW w:w="9226" w:type="dxa"/>
        <w:tblLook w:val="01E0"/>
      </w:tblPr>
      <w:tblGrid>
        <w:gridCol w:w="4612"/>
        <w:gridCol w:w="4614"/>
      </w:tblGrid>
      <w:tr w:rsidR="00031701" w:rsidRPr="004C2466" w:rsidTr="00717C27">
        <w:tc>
          <w:tcPr>
            <w:tcW w:w="4612" w:type="dxa"/>
          </w:tcPr>
          <w:p w:rsidR="00031701" w:rsidRPr="004C2466" w:rsidRDefault="00031701" w:rsidP="0080747E">
            <w:pPr>
              <w:pStyle w:val="8"/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2466">
              <w:rPr>
                <w:rFonts w:ascii="Times New Roman" w:hAnsi="Times New Roman" w:cs="Times New Roman"/>
                <w:sz w:val="22"/>
                <w:szCs w:val="22"/>
              </w:rPr>
              <w:t xml:space="preserve">ООО «Компания Пегас-Тур»                                    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Юридический адрес: 454091, г. Челябинск,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пр. Ленина, д. 64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 xml:space="preserve">Почтовый адрес: 454091, г. Челябинск, 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пр. Ленина, д. 64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ОГРН 1027403885772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ОКПО 32568015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ИНН 7453091376, КПП 745301001,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2466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4C2466">
              <w:rPr>
                <w:bCs/>
                <w:sz w:val="22"/>
                <w:szCs w:val="22"/>
              </w:rPr>
              <w:t>/с 40702810400030004503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в ПАО «</w:t>
            </w:r>
            <w:proofErr w:type="spellStart"/>
            <w:r w:rsidRPr="004C2466">
              <w:rPr>
                <w:bCs/>
                <w:sz w:val="22"/>
                <w:szCs w:val="22"/>
              </w:rPr>
              <w:t>Челябинвестбанк</w:t>
            </w:r>
            <w:proofErr w:type="spellEnd"/>
            <w:r w:rsidRPr="004C2466">
              <w:rPr>
                <w:bCs/>
                <w:sz w:val="22"/>
                <w:szCs w:val="22"/>
              </w:rPr>
              <w:t>»</w:t>
            </w:r>
          </w:p>
          <w:p w:rsidR="00031701" w:rsidRPr="004C2466" w:rsidRDefault="00031701" w:rsidP="0080747E">
            <w:pPr>
              <w:widowControl w:val="0"/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 xml:space="preserve">к/с 30101810400000000779   </w:t>
            </w:r>
          </w:p>
          <w:p w:rsidR="00031701" w:rsidRPr="004C2466" w:rsidRDefault="00031701" w:rsidP="0080747E">
            <w:pPr>
              <w:tabs>
                <w:tab w:val="left" w:pos="720"/>
              </w:tabs>
              <w:ind w:right="-915"/>
              <w:rPr>
                <w:b/>
                <w:bCs/>
                <w:sz w:val="22"/>
                <w:szCs w:val="22"/>
              </w:rPr>
            </w:pPr>
            <w:r w:rsidRPr="004C2466">
              <w:rPr>
                <w:bCs/>
                <w:sz w:val="22"/>
                <w:szCs w:val="22"/>
              </w:rPr>
              <w:t>БИК 047501779</w:t>
            </w:r>
          </w:p>
        </w:tc>
        <w:tc>
          <w:tcPr>
            <w:tcW w:w="4614" w:type="dxa"/>
          </w:tcPr>
          <w:p w:rsidR="00031701" w:rsidRPr="004C2466" w:rsidRDefault="00031701" w:rsidP="006C2AD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AD6174" w:rsidRPr="004C2466" w:rsidRDefault="005C5376" w:rsidP="00294CD0">
      <w:pPr>
        <w:numPr>
          <w:ilvl w:val="0"/>
          <w:numId w:val="4"/>
        </w:numPr>
        <w:tabs>
          <w:tab w:val="num" w:pos="540"/>
        </w:tabs>
        <w:spacing w:before="120" w:after="120"/>
        <w:ind w:left="357" w:hanging="357"/>
        <w:jc w:val="center"/>
        <w:rPr>
          <w:b/>
        </w:rPr>
      </w:pPr>
      <w:r w:rsidRPr="005C5376">
        <w:rPr>
          <w:b/>
          <w:bCs/>
          <w:noProof/>
          <w:sz w:val="22"/>
          <w:szCs w:val="22"/>
          <w:u w:val="single"/>
        </w:rPr>
        <w:pict>
          <v:shape id="_x0000_s1027" type="#_x0000_t202" style="position:absolute;left:0;text-align:left;margin-left:253.7pt;margin-top:17.65pt;width:227.55pt;height:128.4pt;z-index:251659264;mso-position-horizontal-relative:text;mso-position-vertical-relative:text" stroked="f">
            <v:textbox>
              <w:txbxContent>
                <w:p w:rsidR="00717C27" w:rsidRPr="00031701" w:rsidRDefault="00717C27" w:rsidP="00717C27">
                  <w:pPr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permStart w:id="1" w:edGrp="everyone"/>
                  <w:r w:rsidRPr="00031701">
                    <w:rPr>
                      <w:b/>
                      <w:bCs/>
                      <w:sz w:val="22"/>
                      <w:szCs w:val="22"/>
                      <w:u w:val="single"/>
                    </w:rPr>
                    <w:t>Заказчик</w:t>
                  </w:r>
                  <w:r w:rsidRPr="00031701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031701">
                    <w:rPr>
                      <w:sz w:val="22"/>
                      <w:szCs w:val="22"/>
                    </w:rPr>
                    <w:t>____________________________</w:t>
                  </w:r>
                </w:p>
                <w:p w:rsidR="00717C27" w:rsidRPr="00031701" w:rsidRDefault="00717C27" w:rsidP="00717C27">
                  <w:pPr>
                    <w:rPr>
                      <w:sz w:val="22"/>
                      <w:szCs w:val="22"/>
                    </w:rPr>
                  </w:pPr>
                  <w:r w:rsidRPr="00031701">
                    <w:rPr>
                      <w:sz w:val="22"/>
                      <w:szCs w:val="22"/>
                    </w:rPr>
                    <w:t>- ________________________</w:t>
                  </w:r>
                </w:p>
                <w:p w:rsidR="00717C27" w:rsidRPr="00031701" w:rsidRDefault="00717C27" w:rsidP="00717C27">
                  <w:pPr>
                    <w:spacing w:before="240" w:after="120"/>
                    <w:rPr>
                      <w:sz w:val="22"/>
                      <w:szCs w:val="22"/>
                    </w:rPr>
                  </w:pPr>
                  <w:r w:rsidRPr="00031701">
                    <w:rPr>
                      <w:sz w:val="22"/>
                      <w:szCs w:val="22"/>
                    </w:rPr>
                    <w:t>_______________________________</w:t>
                  </w:r>
                </w:p>
                <w:permEnd w:id="1"/>
                <w:p w:rsidR="00717C27" w:rsidRPr="00031701" w:rsidRDefault="00717C27" w:rsidP="00717C27">
                  <w:pPr>
                    <w:ind w:left="37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</w:t>
                  </w:r>
                  <w:r w:rsidRPr="00031701">
                    <w:rPr>
                      <w:sz w:val="22"/>
                      <w:szCs w:val="22"/>
                    </w:rPr>
                    <w:t>п.</w:t>
                  </w:r>
                </w:p>
                <w:p w:rsidR="00717C27" w:rsidRDefault="00717C27"/>
              </w:txbxContent>
            </v:textbox>
          </v:shape>
        </w:pict>
      </w:r>
      <w:r w:rsidR="00661DD3" w:rsidRPr="004C2466">
        <w:rPr>
          <w:b/>
        </w:rPr>
        <w:t>Подписи сторон</w:t>
      </w:r>
    </w:p>
    <w:p w:rsidR="00717C27" w:rsidRPr="004C2466" w:rsidRDefault="00031701" w:rsidP="00717C27">
      <w:pPr>
        <w:rPr>
          <w:b/>
          <w:bCs/>
          <w:sz w:val="22"/>
          <w:szCs w:val="22"/>
        </w:rPr>
      </w:pPr>
      <w:r w:rsidRPr="004C2466">
        <w:rPr>
          <w:b/>
          <w:bCs/>
          <w:sz w:val="22"/>
          <w:szCs w:val="22"/>
          <w:u w:val="single"/>
        </w:rPr>
        <w:t>Компания</w:t>
      </w:r>
      <w:r w:rsidRPr="004C2466">
        <w:rPr>
          <w:b/>
          <w:bCs/>
          <w:sz w:val="22"/>
          <w:szCs w:val="22"/>
        </w:rPr>
        <w:t>: ООО «Компания Пегас-Тур»</w:t>
      </w:r>
    </w:p>
    <w:p w:rsidR="00717C27" w:rsidRPr="004C2466" w:rsidRDefault="00717C27" w:rsidP="00717C27">
      <w:pPr>
        <w:rPr>
          <w:bCs/>
          <w:sz w:val="22"/>
          <w:szCs w:val="22"/>
        </w:rPr>
      </w:pPr>
      <w:r w:rsidRPr="004C2466">
        <w:rPr>
          <w:b/>
          <w:bCs/>
          <w:sz w:val="22"/>
          <w:szCs w:val="22"/>
        </w:rPr>
        <w:t xml:space="preserve">- </w:t>
      </w:r>
      <w:r w:rsidRPr="004C2466">
        <w:rPr>
          <w:bCs/>
          <w:sz w:val="22"/>
          <w:szCs w:val="22"/>
        </w:rPr>
        <w:t>Костомарова С.В.</w:t>
      </w:r>
    </w:p>
    <w:p w:rsidR="00717C27" w:rsidRPr="004C2466" w:rsidRDefault="00717C27" w:rsidP="00717C27">
      <w:pPr>
        <w:rPr>
          <w:b/>
          <w:bCs/>
          <w:sz w:val="22"/>
          <w:szCs w:val="22"/>
        </w:rPr>
      </w:pPr>
    </w:p>
    <w:p w:rsidR="002D2F0B" w:rsidRPr="004C2466" w:rsidRDefault="002D2F0B" w:rsidP="00717C27">
      <w:pPr>
        <w:rPr>
          <w:b/>
          <w:bCs/>
          <w:sz w:val="22"/>
          <w:szCs w:val="22"/>
        </w:rPr>
      </w:pPr>
      <w:r w:rsidRPr="004C2466">
        <w:rPr>
          <w:sz w:val="22"/>
          <w:szCs w:val="22"/>
        </w:rPr>
        <w:t>_______________________________</w:t>
      </w:r>
    </w:p>
    <w:p w:rsidR="002D2F0B" w:rsidRPr="004C2466" w:rsidRDefault="002D2F0B" w:rsidP="002D2F0B">
      <w:pPr>
        <w:ind w:left="3780"/>
        <w:rPr>
          <w:sz w:val="22"/>
          <w:szCs w:val="22"/>
        </w:rPr>
      </w:pPr>
      <w:r w:rsidRPr="004C2466">
        <w:rPr>
          <w:sz w:val="22"/>
          <w:szCs w:val="22"/>
        </w:rPr>
        <w:t>м.п.</w:t>
      </w:r>
    </w:p>
    <w:p w:rsidR="00E606DB" w:rsidRPr="004C2466" w:rsidRDefault="00263B30" w:rsidP="00FD13D5">
      <w:pPr>
        <w:spacing w:before="120" w:after="240"/>
        <w:jc w:val="center"/>
        <w:rPr>
          <w:b/>
          <w:bCs/>
          <w:sz w:val="22"/>
          <w:szCs w:val="22"/>
        </w:rPr>
      </w:pPr>
      <w:r w:rsidRPr="004C2466">
        <w:br w:type="page"/>
      </w:r>
      <w:r w:rsidR="00E606DB" w:rsidRPr="004C2466">
        <w:rPr>
          <w:b/>
          <w:bCs/>
          <w:sz w:val="22"/>
          <w:szCs w:val="22"/>
        </w:rPr>
        <w:lastRenderedPageBreak/>
        <w:t>ПРИЛОЖЕНИЕ №2</w:t>
      </w:r>
    </w:p>
    <w:p w:rsidR="00E606DB" w:rsidRPr="004C2466" w:rsidRDefault="00E606DB" w:rsidP="00E606DB">
      <w:pPr>
        <w:spacing w:before="120" w:after="240"/>
        <w:jc w:val="center"/>
        <w:rPr>
          <w:b/>
          <w:bCs/>
          <w:sz w:val="22"/>
          <w:szCs w:val="22"/>
        </w:rPr>
      </w:pPr>
      <w:r w:rsidRPr="004C2466">
        <w:rPr>
          <w:b/>
        </w:rPr>
        <w:t xml:space="preserve">к Договору о корпоративном обслуживании </w:t>
      </w:r>
      <w:r w:rsidR="00031701" w:rsidRPr="004C2466">
        <w:rPr>
          <w:b/>
        </w:rPr>
        <w:t>№___</w:t>
      </w:r>
      <w:r w:rsidR="00F1348D">
        <w:rPr>
          <w:b/>
        </w:rPr>
        <w:t>/23</w:t>
      </w:r>
      <w:r w:rsidR="00991B1C" w:rsidRPr="004C2466">
        <w:rPr>
          <w:b/>
        </w:rPr>
        <w:t xml:space="preserve"> от «___» __________ 202</w:t>
      </w:r>
      <w:r w:rsidR="00F1348D">
        <w:rPr>
          <w:b/>
        </w:rPr>
        <w:t>3</w:t>
      </w:r>
      <w:r w:rsidR="00031701" w:rsidRPr="004C2466">
        <w:rPr>
          <w:b/>
        </w:rPr>
        <w:t xml:space="preserve"> г.</w:t>
      </w:r>
    </w:p>
    <w:p w:rsidR="00E606DB" w:rsidRPr="004C2466" w:rsidRDefault="00E606DB" w:rsidP="00E606DB">
      <w:pPr>
        <w:spacing w:before="240" w:after="240"/>
        <w:jc w:val="center"/>
        <w:rPr>
          <w:b/>
        </w:rPr>
      </w:pPr>
      <w:r w:rsidRPr="004C2466">
        <w:rPr>
          <w:b/>
        </w:rPr>
        <w:t>Условия предоставления услуг по бронированию и оформлению авиабилетов на внутренние и международные авиалинии</w:t>
      </w:r>
    </w:p>
    <w:p w:rsidR="00E606DB" w:rsidRPr="004C2466" w:rsidRDefault="00E606DB" w:rsidP="00E606DB">
      <w:pPr>
        <w:numPr>
          <w:ilvl w:val="0"/>
          <w:numId w:val="13"/>
        </w:numPr>
        <w:spacing w:before="240" w:after="240"/>
        <w:jc w:val="center"/>
        <w:rPr>
          <w:b/>
        </w:rPr>
      </w:pPr>
      <w:r w:rsidRPr="004C2466">
        <w:rPr>
          <w:b/>
        </w:rPr>
        <w:t>Общие положения</w:t>
      </w:r>
    </w:p>
    <w:p w:rsidR="00E606DB" w:rsidRPr="004C2466" w:rsidRDefault="00D67A40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b/>
          <w:sz w:val="22"/>
          <w:szCs w:val="22"/>
        </w:rPr>
        <w:t>Оформление авиабилетов.</w:t>
      </w:r>
      <w:r w:rsidRPr="004C2466">
        <w:rPr>
          <w:sz w:val="22"/>
          <w:szCs w:val="22"/>
        </w:rPr>
        <w:t xml:space="preserve"> </w:t>
      </w:r>
      <w:r w:rsidR="00E606DB" w:rsidRPr="004C2466">
        <w:rPr>
          <w:sz w:val="22"/>
          <w:szCs w:val="22"/>
        </w:rPr>
        <w:t>Компания по заявке Заказчика организует предоставление следующих услуг: бронирование, приобретение и доставка авиабилетов на любые международные рейсы  и рейсы, осуществляемые на территории России и стран СНГ.</w:t>
      </w:r>
    </w:p>
    <w:p w:rsidR="00D67A40" w:rsidRPr="004C2466" w:rsidRDefault="00D67A40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b/>
          <w:sz w:val="22"/>
          <w:szCs w:val="22"/>
        </w:rPr>
        <w:t>Оформление железнодорожных билетов.</w:t>
      </w:r>
      <w:r w:rsidRPr="004C2466">
        <w:rPr>
          <w:sz w:val="22"/>
          <w:szCs w:val="22"/>
        </w:rPr>
        <w:t xml:space="preserve"> Компания по заявке Заказчика организует предоставление следующих услуг: приобретение и доставка железнодорожных билетов на любые международные направления  и направления, осуществляемые на территории России и стран СНГ.</w:t>
      </w:r>
    </w:p>
    <w:p w:rsidR="00E606DB" w:rsidRPr="004C2466" w:rsidRDefault="00E606DB" w:rsidP="00E606DB">
      <w:pPr>
        <w:numPr>
          <w:ilvl w:val="0"/>
          <w:numId w:val="12"/>
        </w:numPr>
        <w:spacing w:before="240" w:after="240"/>
        <w:jc w:val="center"/>
        <w:rPr>
          <w:b/>
        </w:rPr>
      </w:pPr>
      <w:r w:rsidRPr="004C2466">
        <w:rPr>
          <w:b/>
        </w:rPr>
        <w:t>Обязательства сторон</w:t>
      </w:r>
    </w:p>
    <w:p w:rsidR="00E606DB" w:rsidRPr="004C2466" w:rsidRDefault="00D67A40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Компания </w:t>
      </w:r>
      <w:proofErr w:type="gramStart"/>
      <w:r w:rsidRPr="004C2466">
        <w:rPr>
          <w:sz w:val="22"/>
          <w:szCs w:val="22"/>
        </w:rPr>
        <w:t>обязана</w:t>
      </w:r>
      <w:proofErr w:type="gramEnd"/>
      <w:r w:rsidRPr="004C2466">
        <w:rPr>
          <w:sz w:val="22"/>
          <w:szCs w:val="22"/>
        </w:rPr>
        <w:t xml:space="preserve"> надлежащим образом забронировать и оформить заказанную услугу, произвести все необходимые действия для получения услуг персоналом Заказчика.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Компания обязуется всецело способствовать предоставлению Заказчику необходимой информации по вопросам бронирования и оформления авиа</w:t>
      </w:r>
      <w:r w:rsidR="00BB7647" w:rsidRPr="004C2466">
        <w:rPr>
          <w:sz w:val="22"/>
          <w:szCs w:val="22"/>
        </w:rPr>
        <w:t xml:space="preserve"> и железнодорожных билетов</w:t>
      </w:r>
      <w:r w:rsidRPr="004C2466">
        <w:rPr>
          <w:sz w:val="22"/>
          <w:szCs w:val="22"/>
        </w:rPr>
        <w:t>, включая информацию по отдельным маршрутам и конфиденциальным тарифам</w:t>
      </w:r>
      <w:r w:rsidR="00BB7647" w:rsidRPr="004C2466">
        <w:rPr>
          <w:sz w:val="22"/>
          <w:szCs w:val="22"/>
        </w:rPr>
        <w:t>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Компания обязана производить бронирование и оформление </w:t>
      </w:r>
      <w:r w:rsidR="00BB7647" w:rsidRPr="004C2466">
        <w:rPr>
          <w:sz w:val="22"/>
          <w:szCs w:val="22"/>
        </w:rPr>
        <w:t>авиа и железнодорожных билетов</w:t>
      </w:r>
      <w:r w:rsidRPr="004C2466">
        <w:rPr>
          <w:sz w:val="22"/>
          <w:szCs w:val="22"/>
        </w:rPr>
        <w:t xml:space="preserve">, строго </w:t>
      </w:r>
      <w:proofErr w:type="gramStart"/>
      <w:r w:rsidRPr="004C2466">
        <w:rPr>
          <w:sz w:val="22"/>
          <w:szCs w:val="22"/>
        </w:rPr>
        <w:t>придерживаясь</w:t>
      </w:r>
      <w:proofErr w:type="gramEnd"/>
      <w:r w:rsidRPr="004C2466">
        <w:rPr>
          <w:sz w:val="22"/>
          <w:szCs w:val="22"/>
        </w:rPr>
        <w:t xml:space="preserve"> правил и нормативных документов соответствующих авиакомпаний</w:t>
      </w:r>
      <w:r w:rsidR="00BB7647" w:rsidRPr="004C2466">
        <w:rPr>
          <w:sz w:val="22"/>
          <w:szCs w:val="22"/>
        </w:rPr>
        <w:t xml:space="preserve"> и других перевозчиков</w:t>
      </w:r>
      <w:r w:rsidRPr="004C2466">
        <w:rPr>
          <w:sz w:val="22"/>
          <w:szCs w:val="22"/>
        </w:rPr>
        <w:t>. Прилагать все усилия для минимизации затрат</w:t>
      </w:r>
      <w:r w:rsidRPr="004C2466">
        <w:rPr>
          <w:b/>
          <w:sz w:val="22"/>
          <w:szCs w:val="22"/>
        </w:rPr>
        <w:t xml:space="preserve"> </w:t>
      </w:r>
      <w:r w:rsidR="00BB7647" w:rsidRPr="004C2466">
        <w:rPr>
          <w:sz w:val="22"/>
          <w:szCs w:val="22"/>
        </w:rPr>
        <w:t>Заказчика на авиа и железнодорожные перевозки</w:t>
      </w:r>
      <w:r w:rsidRPr="004C2466">
        <w:rPr>
          <w:sz w:val="22"/>
          <w:szCs w:val="22"/>
        </w:rPr>
        <w:t>, изыскивая при этом самые эффективные условия маршрутов.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Персонал Заказчика обязан соблюдать требования государственных органов, касающиеся передвижений, предъявлять въездные и другие необходимые документы и прибывать в аэропорт</w:t>
      </w:r>
      <w:r w:rsidR="00BB7647" w:rsidRPr="004C2466">
        <w:rPr>
          <w:sz w:val="22"/>
          <w:szCs w:val="22"/>
        </w:rPr>
        <w:t xml:space="preserve"> или железнодорожный вокзал</w:t>
      </w:r>
      <w:r w:rsidRPr="004C2466">
        <w:rPr>
          <w:sz w:val="22"/>
          <w:szCs w:val="22"/>
        </w:rPr>
        <w:t xml:space="preserve"> ко времени, назначенному перевозчиком, а если это время не установлено, то к сроку, достаточному для завершения </w:t>
      </w:r>
      <w:r w:rsidR="00C660F3" w:rsidRPr="004C2466">
        <w:rPr>
          <w:sz w:val="22"/>
          <w:szCs w:val="22"/>
        </w:rPr>
        <w:t>необходимых</w:t>
      </w:r>
      <w:r w:rsidRPr="004C2466">
        <w:rPr>
          <w:sz w:val="22"/>
          <w:szCs w:val="22"/>
        </w:rPr>
        <w:t xml:space="preserve"> формальностей</w:t>
      </w:r>
      <w:r w:rsidR="00C660F3" w:rsidRPr="004C2466">
        <w:rPr>
          <w:sz w:val="22"/>
          <w:szCs w:val="22"/>
        </w:rPr>
        <w:t xml:space="preserve"> перед вылетом/выездом</w:t>
      </w:r>
      <w:r w:rsidRPr="004C2466">
        <w:rPr>
          <w:sz w:val="22"/>
          <w:szCs w:val="22"/>
        </w:rPr>
        <w:t>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proofErr w:type="gramStart"/>
      <w:r w:rsidRPr="004C2466">
        <w:rPr>
          <w:sz w:val="22"/>
          <w:szCs w:val="22"/>
        </w:rPr>
        <w:t>Компания</w:t>
      </w:r>
      <w:r w:rsidRPr="004C2466">
        <w:rPr>
          <w:b/>
          <w:sz w:val="22"/>
          <w:szCs w:val="22"/>
        </w:rPr>
        <w:t xml:space="preserve"> </w:t>
      </w:r>
      <w:r w:rsidRPr="004C2466">
        <w:rPr>
          <w:sz w:val="22"/>
          <w:szCs w:val="22"/>
        </w:rPr>
        <w:t>не является транспортной компанией и не несет ответственность за действия перевозчика такие, как: задержки рейсов</w:t>
      </w:r>
      <w:r w:rsidR="00C660F3" w:rsidRPr="004C2466">
        <w:rPr>
          <w:sz w:val="22"/>
          <w:szCs w:val="22"/>
        </w:rPr>
        <w:t>, поездов</w:t>
      </w:r>
      <w:r w:rsidRPr="004C2466">
        <w:rPr>
          <w:sz w:val="22"/>
          <w:szCs w:val="22"/>
        </w:rPr>
        <w:t>, замена основных рейсов на дополнительные, изменение расписания, замена типа воздушного судна</w:t>
      </w:r>
      <w:r w:rsidR="00C660F3" w:rsidRPr="004C2466">
        <w:rPr>
          <w:sz w:val="22"/>
          <w:szCs w:val="22"/>
        </w:rPr>
        <w:t xml:space="preserve"> или вагонов поездов</w:t>
      </w:r>
      <w:r w:rsidRPr="004C2466">
        <w:rPr>
          <w:sz w:val="22"/>
          <w:szCs w:val="22"/>
        </w:rPr>
        <w:t>, дополнительные посадки</w:t>
      </w:r>
      <w:r w:rsidR="00C660F3" w:rsidRPr="004C2466">
        <w:rPr>
          <w:sz w:val="22"/>
          <w:szCs w:val="22"/>
        </w:rPr>
        <w:t>/остановки</w:t>
      </w:r>
      <w:r w:rsidRPr="004C2466">
        <w:rPr>
          <w:sz w:val="22"/>
          <w:szCs w:val="22"/>
        </w:rPr>
        <w:t xml:space="preserve"> и т.п.</w:t>
      </w:r>
      <w:proofErr w:type="gramEnd"/>
      <w:r w:rsidRPr="004C2466">
        <w:rPr>
          <w:sz w:val="22"/>
          <w:szCs w:val="22"/>
        </w:rPr>
        <w:t xml:space="preserve"> Перевозка осуществляется согласно правилам перевозчика, указанным в каждом билете.</w:t>
      </w:r>
    </w:p>
    <w:p w:rsidR="00E606DB" w:rsidRPr="004C2466" w:rsidRDefault="00E606DB" w:rsidP="00E606DB">
      <w:pPr>
        <w:numPr>
          <w:ilvl w:val="0"/>
          <w:numId w:val="12"/>
        </w:numPr>
        <w:tabs>
          <w:tab w:val="num" w:pos="1080"/>
        </w:tabs>
        <w:spacing w:before="240" w:after="240"/>
        <w:jc w:val="center"/>
        <w:rPr>
          <w:b/>
        </w:rPr>
      </w:pPr>
      <w:r w:rsidRPr="004C2466">
        <w:rPr>
          <w:b/>
        </w:rPr>
        <w:t>Стоимость и порядок платежей</w:t>
      </w:r>
    </w:p>
    <w:p w:rsidR="00E606DB" w:rsidRPr="004C2466" w:rsidRDefault="0064299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С</w:t>
      </w:r>
      <w:r w:rsidR="00E606DB" w:rsidRPr="004C2466">
        <w:rPr>
          <w:sz w:val="22"/>
          <w:szCs w:val="22"/>
        </w:rPr>
        <w:t>тоимость авиа</w:t>
      </w:r>
      <w:r w:rsidR="009D1183" w:rsidRPr="004C2466">
        <w:rPr>
          <w:sz w:val="22"/>
          <w:szCs w:val="22"/>
        </w:rPr>
        <w:t xml:space="preserve">, </w:t>
      </w:r>
      <w:r w:rsidR="00C660F3" w:rsidRPr="004C2466">
        <w:rPr>
          <w:sz w:val="22"/>
          <w:szCs w:val="22"/>
        </w:rPr>
        <w:t>железнодорожных билетов</w:t>
      </w:r>
      <w:r w:rsidR="009D1183" w:rsidRPr="004C2466">
        <w:rPr>
          <w:sz w:val="22"/>
          <w:szCs w:val="22"/>
        </w:rPr>
        <w:t xml:space="preserve"> и билетов «</w:t>
      </w:r>
      <w:proofErr w:type="spellStart"/>
      <w:r w:rsidR="009D1183" w:rsidRPr="004C2466">
        <w:rPr>
          <w:sz w:val="22"/>
          <w:szCs w:val="22"/>
        </w:rPr>
        <w:t>Аэроэкспресс</w:t>
      </w:r>
      <w:proofErr w:type="spellEnd"/>
      <w:r w:rsidR="009D1183" w:rsidRPr="004C2466">
        <w:rPr>
          <w:sz w:val="22"/>
          <w:szCs w:val="22"/>
        </w:rPr>
        <w:t>»</w:t>
      </w:r>
      <w:r w:rsidR="00E606DB" w:rsidRPr="004C2466">
        <w:rPr>
          <w:sz w:val="22"/>
          <w:szCs w:val="22"/>
        </w:rPr>
        <w:t xml:space="preserve"> определяется на день их оформления, в соответствии с текущими тарифами </w:t>
      </w:r>
      <w:r w:rsidR="00C660F3" w:rsidRPr="004C2466">
        <w:rPr>
          <w:sz w:val="22"/>
          <w:szCs w:val="22"/>
        </w:rPr>
        <w:t>перевозчиков</w:t>
      </w:r>
      <w:r w:rsidR="00E606DB" w:rsidRPr="004C2466">
        <w:rPr>
          <w:sz w:val="22"/>
          <w:szCs w:val="22"/>
        </w:rPr>
        <w:t xml:space="preserve">, а также с учетом  дополнительных сборов </w:t>
      </w:r>
      <w:r w:rsidR="00C660F3" w:rsidRPr="004C2466">
        <w:rPr>
          <w:sz w:val="22"/>
          <w:szCs w:val="22"/>
        </w:rPr>
        <w:t>перевозчиков</w:t>
      </w:r>
      <w:r w:rsidRPr="004C2466">
        <w:rPr>
          <w:sz w:val="22"/>
          <w:szCs w:val="22"/>
        </w:rPr>
        <w:t xml:space="preserve"> и</w:t>
      </w:r>
      <w:r w:rsidR="009D1183" w:rsidRPr="004C2466">
        <w:rPr>
          <w:sz w:val="22"/>
          <w:szCs w:val="22"/>
        </w:rPr>
        <w:t xml:space="preserve"> </w:t>
      </w:r>
      <w:r w:rsidR="00E606DB" w:rsidRPr="004C2466">
        <w:rPr>
          <w:sz w:val="22"/>
          <w:szCs w:val="22"/>
        </w:rPr>
        <w:t>систем бронирования.</w:t>
      </w:r>
    </w:p>
    <w:p w:rsidR="00DB3736" w:rsidRPr="004C2466" w:rsidRDefault="002D2F0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Сервисны</w:t>
      </w:r>
      <w:r w:rsidR="00031701" w:rsidRPr="004C2466">
        <w:rPr>
          <w:sz w:val="22"/>
          <w:szCs w:val="22"/>
        </w:rPr>
        <w:t>й сбор</w:t>
      </w:r>
      <w:r w:rsidRPr="004C2466">
        <w:rPr>
          <w:sz w:val="22"/>
          <w:szCs w:val="22"/>
        </w:rPr>
        <w:t xml:space="preserve"> Компании </w:t>
      </w:r>
      <w:r w:rsidR="00031701" w:rsidRPr="004C2466">
        <w:rPr>
          <w:sz w:val="22"/>
          <w:szCs w:val="22"/>
        </w:rPr>
        <w:t>определяется, как</w:t>
      </w:r>
      <w:r w:rsidRPr="004C2466">
        <w:rPr>
          <w:sz w:val="22"/>
          <w:szCs w:val="22"/>
        </w:rPr>
        <w:t xml:space="preserve"> разница между ценой, согласованной с Заказчиком и стоимостью авиа и железнодорожных билетов, рассчитанной согласно п.3.1 Приложения №2 настоящего Договора.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Компания осуществляет доставку </w:t>
      </w:r>
      <w:r w:rsidR="00C660F3" w:rsidRPr="004C2466">
        <w:rPr>
          <w:sz w:val="22"/>
          <w:szCs w:val="22"/>
        </w:rPr>
        <w:t>авиа и железнодорожных билетов</w:t>
      </w:r>
      <w:r w:rsidRPr="004C2466">
        <w:rPr>
          <w:sz w:val="22"/>
          <w:szCs w:val="22"/>
        </w:rPr>
        <w:t xml:space="preserve"> Заказчику за свой счет.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Условия и сроки оплаты приведены в п.2.2.6 настоящего Договора.</w:t>
      </w:r>
    </w:p>
    <w:p w:rsidR="00E606DB" w:rsidRPr="004C2466" w:rsidRDefault="00E606DB" w:rsidP="00E606DB">
      <w:pPr>
        <w:numPr>
          <w:ilvl w:val="0"/>
          <w:numId w:val="12"/>
        </w:numPr>
        <w:tabs>
          <w:tab w:val="num" w:pos="1080"/>
        </w:tabs>
        <w:spacing w:before="240" w:after="240"/>
        <w:jc w:val="center"/>
        <w:rPr>
          <w:b/>
        </w:rPr>
      </w:pPr>
      <w:r w:rsidRPr="004C2466">
        <w:rPr>
          <w:b/>
        </w:rPr>
        <w:t>Условия аннулирования услуг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Заказчик обязан предоставить в письменном виде Компании заявку на аннулирование </w:t>
      </w:r>
      <w:r w:rsidR="00C660F3" w:rsidRPr="004C2466">
        <w:rPr>
          <w:sz w:val="22"/>
          <w:szCs w:val="22"/>
        </w:rPr>
        <w:t>авиа или железнодорожных билетов</w:t>
      </w:r>
    </w:p>
    <w:p w:rsidR="00E606DB" w:rsidRPr="004C2466" w:rsidRDefault="00E606DB" w:rsidP="00E606DB">
      <w:pPr>
        <w:numPr>
          <w:ilvl w:val="1"/>
          <w:numId w:val="12"/>
        </w:numPr>
        <w:tabs>
          <w:tab w:val="clear" w:pos="792"/>
          <w:tab w:val="num" w:pos="1080"/>
        </w:tabs>
        <w:ind w:left="0" w:firstLine="54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 xml:space="preserve">Правила возврата и обмена </w:t>
      </w:r>
      <w:r w:rsidR="00C660F3" w:rsidRPr="004C2466">
        <w:rPr>
          <w:sz w:val="22"/>
          <w:szCs w:val="22"/>
        </w:rPr>
        <w:t>билетов</w:t>
      </w:r>
      <w:r w:rsidRPr="004C2466">
        <w:rPr>
          <w:sz w:val="22"/>
          <w:szCs w:val="22"/>
        </w:rPr>
        <w:t xml:space="preserve"> устанавливаются перевозчиками.</w:t>
      </w:r>
    </w:p>
    <w:p w:rsidR="00877F6B" w:rsidRPr="004C2466" w:rsidRDefault="00E606DB" w:rsidP="00877F6B">
      <w:pPr>
        <w:spacing w:before="120" w:after="240"/>
        <w:jc w:val="center"/>
        <w:rPr>
          <w:b/>
          <w:bCs/>
          <w:sz w:val="22"/>
          <w:szCs w:val="22"/>
        </w:rPr>
      </w:pPr>
      <w:r w:rsidRPr="004C2466">
        <w:rPr>
          <w:sz w:val="22"/>
          <w:szCs w:val="22"/>
        </w:rPr>
        <w:br w:type="page"/>
      </w:r>
      <w:r w:rsidR="00877F6B" w:rsidRPr="004C2466">
        <w:rPr>
          <w:b/>
          <w:bCs/>
          <w:sz w:val="22"/>
          <w:szCs w:val="22"/>
        </w:rPr>
        <w:lastRenderedPageBreak/>
        <w:t>ПРИЛОЖЕНИЕ №3</w:t>
      </w:r>
    </w:p>
    <w:p w:rsidR="00DC5D50" w:rsidRPr="004C2466" w:rsidRDefault="00877F6B" w:rsidP="00DC5D50">
      <w:pPr>
        <w:spacing w:after="24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 xml:space="preserve">к Договору о корпоративном обслуживании </w:t>
      </w:r>
      <w:r w:rsidR="00031701" w:rsidRPr="004C2466">
        <w:rPr>
          <w:b/>
        </w:rPr>
        <w:t>№___</w:t>
      </w:r>
      <w:r w:rsidR="0064299B" w:rsidRPr="004C2466">
        <w:rPr>
          <w:b/>
        </w:rPr>
        <w:t>/</w:t>
      </w:r>
      <w:r w:rsidR="00991B1C" w:rsidRPr="004C2466">
        <w:rPr>
          <w:b/>
        </w:rPr>
        <w:t>2</w:t>
      </w:r>
      <w:r w:rsidR="00F1348D">
        <w:rPr>
          <w:b/>
        </w:rPr>
        <w:t>3</w:t>
      </w:r>
      <w:r w:rsidR="00991B1C" w:rsidRPr="004C2466">
        <w:rPr>
          <w:b/>
        </w:rPr>
        <w:t xml:space="preserve"> от «___» __________ 202</w:t>
      </w:r>
      <w:r w:rsidR="00F1348D">
        <w:rPr>
          <w:b/>
        </w:rPr>
        <w:t>3</w:t>
      </w:r>
      <w:r w:rsidR="00031701" w:rsidRPr="004C2466">
        <w:rPr>
          <w:b/>
        </w:rPr>
        <w:t xml:space="preserve"> г.</w:t>
      </w:r>
    </w:p>
    <w:p w:rsidR="00877F6B" w:rsidRPr="004C2466" w:rsidRDefault="00877F6B" w:rsidP="00DC5D50">
      <w:pPr>
        <w:spacing w:after="240"/>
        <w:jc w:val="center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1.Назначение контактных лиц по договору</w:t>
      </w:r>
    </w:p>
    <w:p w:rsidR="00031701" w:rsidRPr="004C2466" w:rsidRDefault="00031701" w:rsidP="00031701">
      <w:pPr>
        <w:spacing w:before="240" w:after="240"/>
        <w:rPr>
          <w:b/>
        </w:rPr>
      </w:pPr>
      <w:r w:rsidRPr="004C2466">
        <w:rPr>
          <w:sz w:val="22"/>
          <w:szCs w:val="22"/>
        </w:rPr>
        <w:t>1.1. Для ведения переговоров «</w:t>
      </w:r>
      <w:r w:rsidRPr="004C2466">
        <w:rPr>
          <w:bCs/>
          <w:sz w:val="22"/>
          <w:szCs w:val="22"/>
        </w:rPr>
        <w:t xml:space="preserve">Компания» </w:t>
      </w:r>
      <w:r w:rsidRPr="004C2466">
        <w:rPr>
          <w:sz w:val="22"/>
          <w:szCs w:val="22"/>
        </w:rPr>
        <w:t>назначает:</w:t>
      </w:r>
    </w:p>
    <w:p w:rsidR="00D773E4" w:rsidRPr="004C2466" w:rsidRDefault="00717C27" w:rsidP="00031701">
      <w:pPr>
        <w:spacing w:before="120"/>
        <w:ind w:left="72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Ушакова Валерия Юрьевна</w:t>
      </w:r>
      <w:r w:rsidR="00031701" w:rsidRPr="004C2466">
        <w:rPr>
          <w:sz w:val="22"/>
          <w:szCs w:val="22"/>
        </w:rPr>
        <w:t xml:space="preserve"> (</w:t>
      </w:r>
      <w:r w:rsidRPr="004C2466">
        <w:rPr>
          <w:sz w:val="22"/>
          <w:szCs w:val="22"/>
        </w:rPr>
        <w:t xml:space="preserve">ведущий специалист </w:t>
      </w:r>
      <w:r w:rsidR="00D773E4" w:rsidRPr="004C2466">
        <w:rPr>
          <w:sz w:val="22"/>
          <w:szCs w:val="22"/>
        </w:rPr>
        <w:t>отдела развития)</w:t>
      </w:r>
    </w:p>
    <w:p w:rsidR="00031701" w:rsidRPr="004C2466" w:rsidRDefault="00031701" w:rsidP="00031701">
      <w:pPr>
        <w:spacing w:before="120"/>
        <w:ind w:left="720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Контакты:</w:t>
      </w:r>
      <w:r w:rsidRPr="004C2466">
        <w:rPr>
          <w:sz w:val="22"/>
          <w:szCs w:val="22"/>
        </w:rPr>
        <w:t xml:space="preserve">  </w:t>
      </w:r>
      <w:r w:rsidRPr="004C2466">
        <w:rPr>
          <w:bCs/>
          <w:sz w:val="22"/>
          <w:szCs w:val="22"/>
        </w:rPr>
        <w:t>тел. +7 (351) 729-88-77</w:t>
      </w:r>
      <w:r w:rsidR="00717C27" w:rsidRPr="004C2466">
        <w:rPr>
          <w:bCs/>
          <w:sz w:val="22"/>
          <w:szCs w:val="22"/>
        </w:rPr>
        <w:t xml:space="preserve"> (доб.423)</w:t>
      </w:r>
      <w:r w:rsidRPr="004C2466">
        <w:rPr>
          <w:bCs/>
          <w:sz w:val="22"/>
          <w:szCs w:val="22"/>
        </w:rPr>
        <w:t xml:space="preserve">, </w:t>
      </w:r>
      <w:hyperlink r:id="rId10" w:history="1"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corp</w:t>
        </w:r>
        <w:r w:rsidRPr="004C2466">
          <w:rPr>
            <w:rStyle w:val="a5"/>
            <w:bCs/>
            <w:color w:val="auto"/>
            <w:sz w:val="22"/>
            <w:szCs w:val="22"/>
          </w:rPr>
          <w:t>@</w:t>
        </w:r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pegastour</w:t>
        </w:r>
        <w:r w:rsidRPr="004C2466">
          <w:rPr>
            <w:rStyle w:val="a5"/>
            <w:bCs/>
            <w:color w:val="auto"/>
            <w:sz w:val="22"/>
            <w:szCs w:val="22"/>
          </w:rPr>
          <w:t>.</w:t>
        </w:r>
        <w:r w:rsidRPr="004C2466">
          <w:rPr>
            <w:rStyle w:val="a5"/>
            <w:bCs/>
            <w:color w:val="auto"/>
            <w:sz w:val="22"/>
            <w:szCs w:val="22"/>
            <w:lang w:val="en-US"/>
          </w:rPr>
          <w:t>ru</w:t>
        </w:r>
      </w:hyperlink>
    </w:p>
    <w:p w:rsidR="00031701" w:rsidRPr="004C2466" w:rsidRDefault="00031701" w:rsidP="00031701">
      <w:pPr>
        <w:spacing w:before="360"/>
        <w:jc w:val="both"/>
        <w:rPr>
          <w:sz w:val="22"/>
          <w:szCs w:val="22"/>
        </w:rPr>
      </w:pPr>
      <w:r w:rsidRPr="004C2466">
        <w:rPr>
          <w:sz w:val="22"/>
          <w:szCs w:val="22"/>
        </w:rPr>
        <w:t>1.2. Для бронирования авиабилетов и оформления билетов на «</w:t>
      </w:r>
      <w:proofErr w:type="spellStart"/>
      <w:r w:rsidRPr="004C2466">
        <w:rPr>
          <w:sz w:val="22"/>
          <w:szCs w:val="22"/>
        </w:rPr>
        <w:t>Аэроэкспресс</w:t>
      </w:r>
      <w:proofErr w:type="spellEnd"/>
      <w:r w:rsidRPr="004C2466">
        <w:rPr>
          <w:sz w:val="22"/>
          <w:szCs w:val="22"/>
        </w:rPr>
        <w:t>» «</w:t>
      </w:r>
      <w:r w:rsidRPr="004C2466">
        <w:rPr>
          <w:bCs/>
          <w:sz w:val="22"/>
          <w:szCs w:val="22"/>
        </w:rPr>
        <w:t xml:space="preserve">Заказчик» </w:t>
      </w:r>
      <w:r w:rsidRPr="004C2466">
        <w:rPr>
          <w:sz w:val="22"/>
          <w:szCs w:val="22"/>
        </w:rPr>
        <w:t>назначает:</w:t>
      </w:r>
    </w:p>
    <w:p w:rsidR="00031701" w:rsidRPr="004C2466" w:rsidRDefault="00031701" w:rsidP="00031701">
      <w:pPr>
        <w:ind w:left="360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>ФИО (должность):</w:t>
      </w:r>
    </w:p>
    <w:p w:rsidR="00031701" w:rsidRPr="004C2466" w:rsidRDefault="00031701" w:rsidP="00031701">
      <w:pPr>
        <w:ind w:left="360"/>
        <w:jc w:val="both"/>
        <w:rPr>
          <w:bCs/>
          <w:sz w:val="22"/>
          <w:szCs w:val="22"/>
        </w:rPr>
      </w:pPr>
      <w:permStart w:id="2" w:edGrp="everyone"/>
      <w:r w:rsidRPr="004C2466">
        <w:rPr>
          <w:bCs/>
          <w:sz w:val="22"/>
          <w:szCs w:val="22"/>
        </w:rPr>
        <w:t>________________________________________________________</w:t>
      </w:r>
    </w:p>
    <w:p w:rsidR="00031701" w:rsidRPr="004C2466" w:rsidRDefault="00031701" w:rsidP="00031701">
      <w:pPr>
        <w:spacing w:before="120"/>
        <w:ind w:left="357"/>
        <w:jc w:val="both"/>
        <w:rPr>
          <w:bCs/>
          <w:sz w:val="22"/>
          <w:szCs w:val="22"/>
        </w:rPr>
      </w:pPr>
      <w:r w:rsidRPr="004C2466">
        <w:rPr>
          <w:bCs/>
          <w:sz w:val="22"/>
          <w:szCs w:val="22"/>
        </w:rPr>
        <w:t xml:space="preserve">Контакты: </w:t>
      </w:r>
    </w:p>
    <w:p w:rsidR="00031701" w:rsidRPr="004C2466" w:rsidRDefault="00031701" w:rsidP="00031701">
      <w:pPr>
        <w:ind w:firstLine="709"/>
        <w:rPr>
          <w:sz w:val="22"/>
          <w:szCs w:val="22"/>
        </w:rPr>
      </w:pPr>
      <w:r w:rsidRPr="004C2466">
        <w:rPr>
          <w:sz w:val="22"/>
          <w:szCs w:val="22"/>
        </w:rPr>
        <w:t>- тел. _________________________</w:t>
      </w:r>
    </w:p>
    <w:p w:rsidR="00031701" w:rsidRPr="004C2466" w:rsidRDefault="00031701" w:rsidP="00031701">
      <w:pPr>
        <w:ind w:firstLine="709"/>
        <w:rPr>
          <w:sz w:val="22"/>
          <w:szCs w:val="22"/>
        </w:rPr>
      </w:pPr>
      <w:proofErr w:type="gramStart"/>
      <w:r w:rsidRPr="004C2466">
        <w:rPr>
          <w:sz w:val="22"/>
          <w:szCs w:val="22"/>
          <w:lang w:val="en-US"/>
        </w:rPr>
        <w:t>e</w:t>
      </w:r>
      <w:r w:rsidRPr="004C2466">
        <w:rPr>
          <w:sz w:val="22"/>
          <w:szCs w:val="22"/>
        </w:rPr>
        <w:t>-</w:t>
      </w:r>
      <w:r w:rsidRPr="004C2466">
        <w:rPr>
          <w:sz w:val="22"/>
          <w:szCs w:val="22"/>
          <w:lang w:val="en-US"/>
        </w:rPr>
        <w:t>mail</w:t>
      </w:r>
      <w:proofErr w:type="gramEnd"/>
      <w:r w:rsidRPr="004C2466">
        <w:rPr>
          <w:sz w:val="22"/>
          <w:szCs w:val="22"/>
        </w:rPr>
        <w:t xml:space="preserve"> ________________________</w:t>
      </w:r>
    </w:p>
    <w:permEnd w:id="2"/>
    <w:p w:rsidR="00877F6B" w:rsidRPr="004C2466" w:rsidRDefault="00877F6B" w:rsidP="00877F6B">
      <w:pPr>
        <w:ind w:firstLine="709"/>
        <w:rPr>
          <w:sz w:val="22"/>
          <w:szCs w:val="22"/>
        </w:rPr>
      </w:pPr>
    </w:p>
    <w:p w:rsidR="00877F6B" w:rsidRPr="004C2466" w:rsidRDefault="00877F6B" w:rsidP="00877F6B">
      <w:pPr>
        <w:ind w:firstLine="709"/>
        <w:rPr>
          <w:sz w:val="22"/>
          <w:szCs w:val="22"/>
        </w:rPr>
      </w:pPr>
    </w:p>
    <w:p w:rsidR="00877F6B" w:rsidRPr="004C2466" w:rsidRDefault="000B1EFD" w:rsidP="00877F6B">
      <w:pPr>
        <w:ind w:firstLine="709"/>
        <w:jc w:val="center"/>
        <w:rPr>
          <w:rFonts w:eastAsia="Batang"/>
          <w:b/>
          <w:sz w:val="22"/>
          <w:szCs w:val="22"/>
          <w:lang w:eastAsia="ko-KR"/>
        </w:rPr>
      </w:pPr>
      <w:r w:rsidRPr="004C2466">
        <w:rPr>
          <w:rFonts w:eastAsia="Batang"/>
          <w:b/>
          <w:sz w:val="22"/>
          <w:szCs w:val="22"/>
          <w:lang w:eastAsia="ko-KR"/>
        </w:rPr>
        <w:t xml:space="preserve">2. </w:t>
      </w:r>
      <w:r w:rsidR="00877F6B" w:rsidRPr="004C2466">
        <w:rPr>
          <w:rFonts w:eastAsia="Batang"/>
          <w:b/>
          <w:sz w:val="22"/>
          <w:szCs w:val="22"/>
          <w:lang w:eastAsia="ko-KR"/>
        </w:rPr>
        <w:t>Предоставление отчетных документов</w:t>
      </w:r>
    </w:p>
    <w:p w:rsidR="00877F6B" w:rsidRPr="004C2466" w:rsidRDefault="00877F6B" w:rsidP="00877F6B">
      <w:pPr>
        <w:jc w:val="center"/>
        <w:rPr>
          <w:rFonts w:eastAsia="Batang"/>
          <w:sz w:val="22"/>
          <w:szCs w:val="22"/>
          <w:lang w:eastAsia="ko-KR"/>
        </w:rPr>
      </w:pPr>
    </w:p>
    <w:p w:rsidR="00031701" w:rsidRPr="004C2466" w:rsidRDefault="00031701" w:rsidP="00031701">
      <w:pPr>
        <w:numPr>
          <w:ilvl w:val="1"/>
          <w:numId w:val="17"/>
        </w:numPr>
        <w:rPr>
          <w:rFonts w:eastAsia="Batang"/>
          <w:sz w:val="22"/>
          <w:szCs w:val="22"/>
          <w:lang w:eastAsia="ko-KR"/>
        </w:rPr>
      </w:pPr>
      <w:r w:rsidRPr="004C2466">
        <w:rPr>
          <w:rFonts w:eastAsia="Batang"/>
          <w:sz w:val="22"/>
          <w:szCs w:val="22"/>
          <w:lang w:eastAsia="ko-KR"/>
        </w:rPr>
        <w:t xml:space="preserve">Отчетные документы (оригинал счета и акт выполненных работ)  «Компания» предоставляет «Заказчику»  </w:t>
      </w:r>
      <w:r w:rsidR="006528AF" w:rsidRPr="004C2466">
        <w:rPr>
          <w:rFonts w:eastAsia="Batang"/>
          <w:sz w:val="22"/>
          <w:szCs w:val="22"/>
          <w:lang w:eastAsia="ko-KR"/>
        </w:rPr>
        <w:t xml:space="preserve">не позднее 10 числа месяца, следующего </w:t>
      </w:r>
      <w:proofErr w:type="gramStart"/>
      <w:r w:rsidR="006528AF" w:rsidRPr="004C2466">
        <w:rPr>
          <w:rFonts w:eastAsia="Batang"/>
          <w:sz w:val="22"/>
          <w:szCs w:val="22"/>
          <w:lang w:eastAsia="ko-KR"/>
        </w:rPr>
        <w:t>за</w:t>
      </w:r>
      <w:proofErr w:type="gramEnd"/>
      <w:r w:rsidR="006528AF" w:rsidRPr="004C2466">
        <w:rPr>
          <w:rFonts w:eastAsia="Batang"/>
          <w:sz w:val="22"/>
          <w:szCs w:val="22"/>
          <w:lang w:eastAsia="ko-KR"/>
        </w:rPr>
        <w:t xml:space="preserve"> отчетным</w:t>
      </w:r>
    </w:p>
    <w:p w:rsidR="00031701" w:rsidRPr="004C2466" w:rsidRDefault="00031701" w:rsidP="00031701">
      <w:pPr>
        <w:numPr>
          <w:ilvl w:val="1"/>
          <w:numId w:val="17"/>
        </w:numPr>
        <w:rPr>
          <w:rFonts w:eastAsia="Batang"/>
          <w:sz w:val="22"/>
          <w:szCs w:val="22"/>
          <w:lang w:eastAsia="ko-KR"/>
        </w:rPr>
      </w:pPr>
      <w:r w:rsidRPr="004C2466">
        <w:rPr>
          <w:rFonts w:eastAsia="Batang"/>
          <w:sz w:val="22"/>
          <w:szCs w:val="22"/>
          <w:lang w:eastAsia="ko-KR"/>
        </w:rPr>
        <w:t xml:space="preserve">Отчетные документы (оригинал счета и акт выполненных работ) «Компания» предоставляет «Заказчику»  путем </w:t>
      </w:r>
      <w:r w:rsidRPr="004C2466">
        <w:rPr>
          <w:rFonts w:eastAsia="Batang"/>
          <w:i/>
          <w:sz w:val="22"/>
          <w:szCs w:val="22"/>
          <w:lang w:eastAsia="ko-KR"/>
        </w:rPr>
        <w:t>(выделите необходимое)</w:t>
      </w:r>
      <w:r w:rsidRPr="004C2466">
        <w:rPr>
          <w:rFonts w:eastAsia="Batang"/>
          <w:sz w:val="22"/>
          <w:szCs w:val="22"/>
          <w:lang w:eastAsia="ko-KR"/>
        </w:rPr>
        <w:t>:</w:t>
      </w:r>
    </w:p>
    <w:p w:rsidR="00031701" w:rsidRPr="004C2466" w:rsidRDefault="00031701" w:rsidP="00031701">
      <w:pPr>
        <w:ind w:left="720"/>
        <w:rPr>
          <w:rFonts w:eastAsia="Batang"/>
          <w:sz w:val="22"/>
          <w:szCs w:val="22"/>
          <w:lang w:eastAsia="ko-KR"/>
        </w:rPr>
      </w:pPr>
      <w:permStart w:id="3" w:edGrp="everyone"/>
      <w:r w:rsidRPr="004C2466">
        <w:rPr>
          <w:rFonts w:eastAsia="Batang"/>
          <w:sz w:val="22"/>
          <w:szCs w:val="22"/>
          <w:lang w:eastAsia="ko-KR"/>
        </w:rPr>
        <w:t>2.</w:t>
      </w:r>
      <w:r w:rsidR="00325971" w:rsidRPr="004C2466">
        <w:rPr>
          <w:rFonts w:eastAsia="Batang"/>
          <w:sz w:val="22"/>
          <w:szCs w:val="22"/>
          <w:lang w:eastAsia="ko-KR"/>
        </w:rPr>
        <w:t>2.</w:t>
      </w:r>
      <w:r w:rsidR="005021F9" w:rsidRPr="004C2466">
        <w:rPr>
          <w:rFonts w:eastAsia="Batang"/>
          <w:sz w:val="22"/>
          <w:szCs w:val="22"/>
          <w:lang w:eastAsia="ko-KR"/>
        </w:rPr>
        <w:t>1</w:t>
      </w:r>
      <w:r w:rsidRPr="004C2466">
        <w:rPr>
          <w:rFonts w:eastAsia="Batang"/>
          <w:sz w:val="22"/>
          <w:szCs w:val="22"/>
          <w:lang w:eastAsia="ko-KR"/>
        </w:rPr>
        <w:t>. Отправления оригиналов документов на почтовый адрес (</w:t>
      </w:r>
      <w:r w:rsidRPr="004C2466">
        <w:rPr>
          <w:rFonts w:eastAsia="Batang"/>
          <w:i/>
          <w:sz w:val="22"/>
          <w:szCs w:val="22"/>
          <w:lang w:eastAsia="ko-KR"/>
        </w:rPr>
        <w:t>для кого)</w:t>
      </w:r>
      <w:r w:rsidRPr="004C2466">
        <w:rPr>
          <w:rFonts w:eastAsia="Batang"/>
          <w:sz w:val="22"/>
          <w:szCs w:val="22"/>
          <w:lang w:eastAsia="ko-KR"/>
        </w:rPr>
        <w:t>: ___________________</w:t>
      </w:r>
    </w:p>
    <w:permEnd w:id="3"/>
    <w:p w:rsidR="00874298" w:rsidRPr="004C2466" w:rsidRDefault="00031701" w:rsidP="00874298">
      <w:pPr>
        <w:ind w:left="720"/>
        <w:rPr>
          <w:rFonts w:eastAsia="Batang"/>
          <w:sz w:val="22"/>
          <w:szCs w:val="22"/>
          <w:lang w:eastAsia="ko-KR"/>
        </w:rPr>
      </w:pPr>
      <w:r w:rsidRPr="004C2466">
        <w:rPr>
          <w:rFonts w:eastAsia="Batang"/>
          <w:sz w:val="22"/>
          <w:szCs w:val="22"/>
          <w:lang w:eastAsia="ko-KR"/>
        </w:rPr>
        <w:t>2.</w:t>
      </w:r>
      <w:r w:rsidR="005021F9" w:rsidRPr="004C2466">
        <w:rPr>
          <w:rFonts w:eastAsia="Batang"/>
          <w:sz w:val="22"/>
          <w:szCs w:val="22"/>
          <w:lang w:eastAsia="ko-KR"/>
        </w:rPr>
        <w:t>2</w:t>
      </w:r>
      <w:r w:rsidRPr="004C2466">
        <w:rPr>
          <w:rFonts w:eastAsia="Batang"/>
          <w:sz w:val="22"/>
          <w:szCs w:val="22"/>
          <w:lang w:eastAsia="ko-KR"/>
        </w:rPr>
        <w:t>.</w:t>
      </w:r>
      <w:r w:rsidR="00325971" w:rsidRPr="004C2466">
        <w:rPr>
          <w:rFonts w:eastAsia="Batang"/>
          <w:sz w:val="22"/>
          <w:szCs w:val="22"/>
          <w:lang w:eastAsia="ko-KR"/>
        </w:rPr>
        <w:t>2.</w:t>
      </w:r>
      <w:r w:rsidRPr="004C2466">
        <w:rPr>
          <w:rFonts w:eastAsia="Batang"/>
          <w:sz w:val="22"/>
          <w:szCs w:val="22"/>
          <w:lang w:eastAsia="ko-KR"/>
        </w:rPr>
        <w:t xml:space="preserve"> Предоставления оригиналов документов через администратора офиса</w:t>
      </w:r>
      <w:r w:rsidR="00704A94" w:rsidRPr="004C2466">
        <w:rPr>
          <w:rFonts w:eastAsia="Batang"/>
          <w:i/>
          <w:sz w:val="22"/>
          <w:szCs w:val="22"/>
          <w:lang w:eastAsia="ko-KR"/>
        </w:rPr>
        <w:t xml:space="preserve"> </w:t>
      </w:r>
      <w:r w:rsidR="00704A94" w:rsidRPr="004C2466">
        <w:rPr>
          <w:rFonts w:eastAsia="Batang"/>
          <w:sz w:val="22"/>
          <w:szCs w:val="22"/>
          <w:lang w:eastAsia="ko-KR"/>
        </w:rPr>
        <w:t>по адресу</w:t>
      </w:r>
      <w:r w:rsidRPr="004C2466">
        <w:rPr>
          <w:rFonts w:eastAsia="Batang"/>
          <w:sz w:val="22"/>
          <w:szCs w:val="22"/>
          <w:lang w:eastAsia="ko-KR"/>
        </w:rPr>
        <w:t>:</w:t>
      </w:r>
      <w:r w:rsidR="00704A94" w:rsidRPr="004C2466">
        <w:rPr>
          <w:rFonts w:eastAsia="Batang"/>
          <w:sz w:val="22"/>
          <w:szCs w:val="22"/>
          <w:lang w:eastAsia="ko-KR"/>
        </w:rPr>
        <w:t xml:space="preserve"> г</w:t>
      </w:r>
      <w:proofErr w:type="gramStart"/>
      <w:r w:rsidR="00704A94" w:rsidRPr="004C2466">
        <w:rPr>
          <w:rFonts w:eastAsia="Batang"/>
          <w:sz w:val="22"/>
          <w:szCs w:val="22"/>
          <w:lang w:eastAsia="ko-KR"/>
        </w:rPr>
        <w:t>.</w:t>
      </w:r>
      <w:r w:rsidRPr="004C2466">
        <w:rPr>
          <w:rFonts w:eastAsia="Batang"/>
          <w:sz w:val="22"/>
          <w:szCs w:val="22"/>
          <w:lang w:eastAsia="ko-KR"/>
        </w:rPr>
        <w:t>Ч</w:t>
      </w:r>
      <w:proofErr w:type="gramEnd"/>
      <w:r w:rsidRPr="004C2466">
        <w:rPr>
          <w:rFonts w:eastAsia="Batang"/>
          <w:sz w:val="22"/>
          <w:szCs w:val="22"/>
          <w:lang w:eastAsia="ko-KR"/>
        </w:rPr>
        <w:t xml:space="preserve">елябинск, </w:t>
      </w:r>
      <w:r w:rsidR="00704A94" w:rsidRPr="004C2466">
        <w:rPr>
          <w:rFonts w:eastAsia="Batang"/>
          <w:sz w:val="22"/>
          <w:szCs w:val="22"/>
          <w:lang w:eastAsia="ko-KR"/>
        </w:rPr>
        <w:t xml:space="preserve">пр. </w:t>
      </w:r>
      <w:r w:rsidRPr="004C2466">
        <w:rPr>
          <w:rFonts w:eastAsia="Batang"/>
          <w:sz w:val="22"/>
          <w:szCs w:val="22"/>
          <w:lang w:eastAsia="ko-KR"/>
        </w:rPr>
        <w:t>Ленина, 64</w:t>
      </w:r>
    </w:p>
    <w:p w:rsidR="00874298" w:rsidRPr="004C2466" w:rsidRDefault="00874298" w:rsidP="00874298">
      <w:pPr>
        <w:ind w:left="720"/>
        <w:rPr>
          <w:rFonts w:eastAsia="Batang"/>
          <w:sz w:val="22"/>
          <w:szCs w:val="22"/>
          <w:lang w:eastAsia="ko-KR"/>
        </w:rPr>
      </w:pPr>
      <w:r w:rsidRPr="004C2466">
        <w:rPr>
          <w:rFonts w:eastAsia="Batang"/>
          <w:sz w:val="22"/>
          <w:szCs w:val="22"/>
          <w:lang w:eastAsia="ko-KR"/>
        </w:rPr>
        <w:t xml:space="preserve">2.2.3. В случае </w:t>
      </w:r>
      <w:r w:rsidR="00A3261B" w:rsidRPr="004C2466">
        <w:rPr>
          <w:rFonts w:eastAsia="Batang"/>
          <w:sz w:val="22"/>
          <w:szCs w:val="22"/>
          <w:lang w:eastAsia="ko-KR"/>
        </w:rPr>
        <w:t xml:space="preserve">принятия условий в </w:t>
      </w:r>
      <w:proofErr w:type="spellStart"/>
      <w:proofErr w:type="gramStart"/>
      <w:r w:rsidR="00A3261B" w:rsidRPr="004C2466">
        <w:rPr>
          <w:rFonts w:eastAsia="Batang"/>
          <w:sz w:val="22"/>
          <w:szCs w:val="22"/>
          <w:lang w:eastAsia="ko-KR"/>
        </w:rPr>
        <w:t>п</w:t>
      </w:r>
      <w:proofErr w:type="spellEnd"/>
      <w:proofErr w:type="gramEnd"/>
      <w:r w:rsidR="00A3261B" w:rsidRPr="004C2466">
        <w:rPr>
          <w:rFonts w:eastAsia="Batang"/>
          <w:sz w:val="22"/>
          <w:szCs w:val="22"/>
          <w:lang w:eastAsia="ko-KR"/>
        </w:rPr>
        <w:t xml:space="preserve"> 5.5 договора</w:t>
      </w:r>
      <w:r w:rsidRPr="004C2466">
        <w:rPr>
          <w:rFonts w:eastAsia="Batang"/>
          <w:sz w:val="22"/>
          <w:szCs w:val="22"/>
          <w:lang w:eastAsia="ko-KR"/>
        </w:rPr>
        <w:t>, предоставление отчётных документов осуществляется через оператора ЭДО.</w:t>
      </w:r>
    </w:p>
    <w:p w:rsidR="00874298" w:rsidRPr="004C2466" w:rsidRDefault="00874298" w:rsidP="00874298">
      <w:pPr>
        <w:ind w:left="720"/>
        <w:rPr>
          <w:rFonts w:eastAsia="Batang"/>
          <w:sz w:val="22"/>
          <w:szCs w:val="22"/>
          <w:lang w:eastAsia="ko-KR"/>
        </w:rPr>
      </w:pPr>
    </w:p>
    <w:p w:rsidR="00874298" w:rsidRPr="004C2466" w:rsidRDefault="00874298">
      <w:pPr>
        <w:rPr>
          <w:rFonts w:eastAsia="Batang"/>
          <w:sz w:val="22"/>
          <w:szCs w:val="22"/>
          <w:lang w:eastAsia="ko-KR"/>
        </w:rPr>
      </w:pPr>
      <w:r w:rsidRPr="004C2466">
        <w:rPr>
          <w:rFonts w:eastAsia="Batang"/>
          <w:sz w:val="22"/>
          <w:szCs w:val="22"/>
          <w:lang w:eastAsia="ko-KR"/>
        </w:rPr>
        <w:br w:type="page"/>
      </w:r>
    </w:p>
    <w:p w:rsidR="000958CF" w:rsidRPr="004C2466" w:rsidRDefault="000958CF" w:rsidP="00874298">
      <w:pPr>
        <w:ind w:left="720"/>
        <w:rPr>
          <w:rFonts w:eastAsia="Batang"/>
          <w:sz w:val="22"/>
          <w:szCs w:val="22"/>
          <w:lang w:eastAsia="ko-KR"/>
        </w:rPr>
        <w:sectPr w:rsidR="000958CF" w:rsidRPr="004C2466" w:rsidSect="00845098">
          <w:headerReference w:type="default" r:id="rId11"/>
          <w:footerReference w:type="even" r:id="rId12"/>
          <w:footerReference w:type="default" r:id="rId13"/>
          <w:pgSz w:w="11906" w:h="16838"/>
          <w:pgMar w:top="1384" w:right="567" w:bottom="851" w:left="1134" w:header="709" w:footer="791" w:gutter="0"/>
          <w:cols w:space="708"/>
          <w:docGrid w:linePitch="360"/>
        </w:sectPr>
      </w:pPr>
    </w:p>
    <w:p w:rsidR="00031701" w:rsidRPr="004C2466" w:rsidRDefault="00031701" w:rsidP="00031701">
      <w:pPr>
        <w:spacing w:before="120" w:after="240"/>
        <w:jc w:val="center"/>
        <w:rPr>
          <w:b/>
          <w:bCs/>
          <w:sz w:val="22"/>
          <w:szCs w:val="22"/>
        </w:rPr>
      </w:pPr>
      <w:r w:rsidRPr="004C2466">
        <w:rPr>
          <w:b/>
          <w:bCs/>
          <w:sz w:val="22"/>
          <w:szCs w:val="22"/>
        </w:rPr>
        <w:lastRenderedPageBreak/>
        <w:t>ПРИЛОЖЕНИЕ №4</w:t>
      </w:r>
    </w:p>
    <w:p w:rsidR="00031701" w:rsidRPr="004C2466" w:rsidRDefault="00031701" w:rsidP="00031701">
      <w:pPr>
        <w:spacing w:after="240"/>
        <w:jc w:val="center"/>
        <w:rPr>
          <w:b/>
        </w:rPr>
      </w:pPr>
      <w:r w:rsidRPr="004C2466">
        <w:rPr>
          <w:b/>
        </w:rPr>
        <w:t>к Договору о корпоративном обслуживании №___</w:t>
      </w:r>
      <w:r w:rsidR="0064299B" w:rsidRPr="004C2466">
        <w:rPr>
          <w:b/>
        </w:rPr>
        <w:t>/</w:t>
      </w:r>
      <w:r w:rsidR="00991B1C" w:rsidRPr="004C2466">
        <w:rPr>
          <w:b/>
        </w:rPr>
        <w:t>2</w:t>
      </w:r>
      <w:r w:rsidR="00F1348D">
        <w:rPr>
          <w:b/>
        </w:rPr>
        <w:t>3</w:t>
      </w:r>
      <w:r w:rsidRPr="004C2466">
        <w:rPr>
          <w:b/>
        </w:rPr>
        <w:t xml:space="preserve"> от «___» __________ 20</w:t>
      </w:r>
      <w:r w:rsidR="00991B1C" w:rsidRPr="004C2466">
        <w:rPr>
          <w:b/>
        </w:rPr>
        <w:t>2</w:t>
      </w:r>
      <w:r w:rsidR="00F1348D">
        <w:rPr>
          <w:b/>
        </w:rPr>
        <w:t>3</w:t>
      </w:r>
      <w:r w:rsidRPr="004C2466">
        <w:rPr>
          <w:b/>
        </w:rPr>
        <w:t xml:space="preserve"> г.</w:t>
      </w:r>
    </w:p>
    <w:p w:rsidR="00031701" w:rsidRPr="004C2466" w:rsidRDefault="00031701" w:rsidP="00031701">
      <w:pPr>
        <w:numPr>
          <w:ilvl w:val="0"/>
          <w:numId w:val="11"/>
        </w:numPr>
        <w:spacing w:before="240" w:after="240"/>
        <w:jc w:val="center"/>
        <w:rPr>
          <w:b/>
        </w:rPr>
      </w:pPr>
      <w:r w:rsidRPr="004C2466">
        <w:rPr>
          <w:b/>
        </w:rPr>
        <w:t>Форма заявки на корпоративное обслуживание</w:t>
      </w:r>
    </w:p>
    <w:p w:rsidR="00031701" w:rsidRPr="004C2466" w:rsidRDefault="00031701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______________________ (Ф.И.О.)</w:t>
      </w:r>
      <w:r w:rsidRPr="004C2466">
        <w:rPr>
          <w:b/>
          <w:sz w:val="22"/>
          <w:szCs w:val="22"/>
        </w:rPr>
        <w:tab/>
        <w:t>СОГЛАСОВАНО</w:t>
      </w:r>
    </w:p>
    <w:p w:rsidR="00031701" w:rsidRPr="004C2466" w:rsidRDefault="00031701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_____________________ (подпись)</w:t>
      </w:r>
    </w:p>
    <w:p w:rsidR="00031701" w:rsidRPr="004C2466" w:rsidRDefault="00031701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«___» __________ 20__ г.</w:t>
      </w:r>
    </w:p>
    <w:p w:rsidR="00031701" w:rsidRPr="004C2466" w:rsidRDefault="00031701" w:rsidP="00031701">
      <w:pPr>
        <w:tabs>
          <w:tab w:val="right" w:pos="10260"/>
        </w:tabs>
        <w:spacing w:before="480" w:after="2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Прошу оформить заявку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615"/>
        <w:gridCol w:w="1445"/>
        <w:gridCol w:w="1980"/>
        <w:gridCol w:w="2160"/>
        <w:gridCol w:w="1440"/>
      </w:tblGrid>
      <w:tr w:rsidR="00031701" w:rsidRPr="004C2466" w:rsidTr="006C2AD6">
        <w:tc>
          <w:tcPr>
            <w:tcW w:w="548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1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Фамилия, имя туриста</w:t>
            </w:r>
          </w:p>
        </w:tc>
        <w:tc>
          <w:tcPr>
            <w:tcW w:w="144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98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Номер паспорта</w:t>
            </w:r>
          </w:p>
        </w:tc>
        <w:tc>
          <w:tcPr>
            <w:tcW w:w="216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Выдан</w:t>
            </w: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Срок действия</w:t>
            </w:r>
          </w:p>
        </w:tc>
      </w:tr>
      <w:tr w:rsidR="00031701" w:rsidRPr="004C2466" w:rsidTr="006C2AD6">
        <w:tc>
          <w:tcPr>
            <w:tcW w:w="548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031701" w:rsidRPr="004C2466" w:rsidTr="006C2AD6">
        <w:tc>
          <w:tcPr>
            <w:tcW w:w="548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031701" w:rsidRPr="004C2466" w:rsidTr="006C2AD6">
        <w:tc>
          <w:tcPr>
            <w:tcW w:w="548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031701" w:rsidRPr="004C2466" w:rsidTr="006C2AD6">
        <w:tc>
          <w:tcPr>
            <w:tcW w:w="548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1701" w:rsidRPr="004C2466" w:rsidRDefault="00031701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БИЛЕТ НА АЭРОЭКСПРЕСС:                  ДА                                НЕТ</w:t>
      </w:r>
    </w:p>
    <w:p w:rsidR="00031701" w:rsidRPr="004C2466" w:rsidRDefault="00031701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56"/>
        <w:gridCol w:w="1684"/>
        <w:gridCol w:w="1373"/>
        <w:gridCol w:w="1766"/>
        <w:gridCol w:w="1260"/>
        <w:gridCol w:w="1440"/>
      </w:tblGrid>
      <w:tr w:rsidR="00031701" w:rsidRPr="004C2466" w:rsidTr="006C2AD6">
        <w:trPr>
          <w:trHeight w:val="582"/>
        </w:trPr>
        <w:tc>
          <w:tcPr>
            <w:tcW w:w="1188" w:type="dxa"/>
            <w:vMerge w:val="restart"/>
            <w:textDirection w:val="btLr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авиа</w:t>
            </w:r>
          </w:p>
        </w:tc>
        <w:tc>
          <w:tcPr>
            <w:tcW w:w="1556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Город вылета</w:t>
            </w:r>
          </w:p>
        </w:tc>
        <w:tc>
          <w:tcPr>
            <w:tcW w:w="1684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Дата вылета и Время вылета</w:t>
            </w:r>
          </w:p>
        </w:tc>
        <w:tc>
          <w:tcPr>
            <w:tcW w:w="1373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Город прилета</w:t>
            </w:r>
          </w:p>
        </w:tc>
        <w:tc>
          <w:tcPr>
            <w:tcW w:w="1766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Дата прилета и Время прилета</w:t>
            </w:r>
          </w:p>
        </w:tc>
        <w:tc>
          <w:tcPr>
            <w:tcW w:w="1260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Рейс</w:t>
            </w:r>
          </w:p>
        </w:tc>
        <w:tc>
          <w:tcPr>
            <w:tcW w:w="1440" w:type="dxa"/>
          </w:tcPr>
          <w:p w:rsidR="00031701" w:rsidRPr="004C2466" w:rsidRDefault="00031701" w:rsidP="006C2AD6">
            <w:pPr>
              <w:tabs>
                <w:tab w:val="right" w:pos="10260"/>
              </w:tabs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Класс</w:t>
            </w:r>
          </w:p>
        </w:tc>
      </w:tr>
      <w:tr w:rsidR="00031701" w:rsidRPr="004C2466" w:rsidTr="006C2AD6">
        <w:trPr>
          <w:trHeight w:val="700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31701" w:rsidRPr="004C2466" w:rsidTr="006C2AD6">
        <w:trPr>
          <w:trHeight w:val="700"/>
        </w:trPr>
        <w:tc>
          <w:tcPr>
            <w:tcW w:w="1188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31701" w:rsidRPr="004C2466" w:rsidTr="006C2AD6">
        <w:trPr>
          <w:cantSplit/>
          <w:trHeight w:val="1134"/>
        </w:trPr>
        <w:tc>
          <w:tcPr>
            <w:tcW w:w="1188" w:type="dxa"/>
            <w:vMerge w:val="restart"/>
            <w:textDirection w:val="btLr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ЖД билеты</w:t>
            </w:r>
          </w:p>
        </w:tc>
        <w:tc>
          <w:tcPr>
            <w:tcW w:w="1556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Город отправления</w:t>
            </w:r>
          </w:p>
        </w:tc>
        <w:tc>
          <w:tcPr>
            <w:tcW w:w="1684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Дата и время отправления</w:t>
            </w:r>
          </w:p>
        </w:tc>
        <w:tc>
          <w:tcPr>
            <w:tcW w:w="1373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Город назначения</w:t>
            </w:r>
          </w:p>
        </w:tc>
        <w:tc>
          <w:tcPr>
            <w:tcW w:w="1766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Дата и время назначения</w:t>
            </w:r>
          </w:p>
        </w:tc>
        <w:tc>
          <w:tcPr>
            <w:tcW w:w="1260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№ поезда</w:t>
            </w:r>
          </w:p>
        </w:tc>
        <w:tc>
          <w:tcPr>
            <w:tcW w:w="1440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  <w:r w:rsidRPr="004C2466">
              <w:rPr>
                <w:b/>
                <w:sz w:val="22"/>
                <w:szCs w:val="22"/>
              </w:rPr>
              <w:t>Тип вагона</w:t>
            </w:r>
          </w:p>
        </w:tc>
      </w:tr>
      <w:tr w:rsidR="00031701" w:rsidRPr="004C2466" w:rsidTr="006C2AD6">
        <w:trPr>
          <w:cantSplit/>
          <w:trHeight w:val="782"/>
        </w:trPr>
        <w:tc>
          <w:tcPr>
            <w:tcW w:w="1188" w:type="dxa"/>
            <w:vMerge/>
            <w:textDirection w:val="btLr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31701" w:rsidRPr="004C2466" w:rsidRDefault="00031701" w:rsidP="006C2AD6">
            <w:pPr>
              <w:tabs>
                <w:tab w:val="right" w:pos="102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1701" w:rsidRPr="004C2466" w:rsidRDefault="00031701" w:rsidP="00031701">
      <w:pPr>
        <w:tabs>
          <w:tab w:val="right" w:pos="10260"/>
        </w:tabs>
        <w:spacing w:before="252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>Исполнитель: _______________________________________________________________________________</w:t>
      </w:r>
    </w:p>
    <w:p w:rsidR="00031701" w:rsidRPr="004C2466" w:rsidRDefault="00031701" w:rsidP="00031701">
      <w:pPr>
        <w:tabs>
          <w:tab w:val="right" w:pos="10260"/>
        </w:tabs>
        <w:spacing w:before="120"/>
        <w:ind w:left="1800"/>
        <w:jc w:val="both"/>
        <w:rPr>
          <w:b/>
          <w:sz w:val="22"/>
          <w:szCs w:val="22"/>
        </w:rPr>
      </w:pPr>
      <w:r w:rsidRPr="004C2466">
        <w:rPr>
          <w:b/>
          <w:sz w:val="22"/>
          <w:szCs w:val="22"/>
        </w:rPr>
        <w:t xml:space="preserve">(Должность, Ф.И.О., тел.: ______________, </w:t>
      </w:r>
      <w:r w:rsidRPr="004C2466">
        <w:rPr>
          <w:b/>
          <w:sz w:val="22"/>
          <w:szCs w:val="22"/>
          <w:lang w:val="en-US"/>
        </w:rPr>
        <w:t>Email</w:t>
      </w:r>
      <w:r w:rsidRPr="004C2466">
        <w:rPr>
          <w:b/>
          <w:sz w:val="22"/>
          <w:szCs w:val="22"/>
        </w:rPr>
        <w:t>: _________________________)</w:t>
      </w:r>
    </w:p>
    <w:p w:rsidR="008A35E6" w:rsidRPr="004C2466" w:rsidRDefault="008A35E6" w:rsidP="00031701">
      <w:pPr>
        <w:tabs>
          <w:tab w:val="right" w:pos="10260"/>
        </w:tabs>
        <w:spacing w:before="240"/>
        <w:jc w:val="both"/>
        <w:rPr>
          <w:b/>
          <w:sz w:val="22"/>
          <w:szCs w:val="22"/>
        </w:rPr>
      </w:pPr>
    </w:p>
    <w:sectPr w:rsidR="008A35E6" w:rsidRPr="004C2466" w:rsidSect="008450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84" w:right="567" w:bottom="851" w:left="1134" w:header="709" w:footer="7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81" w:rsidRDefault="00804881">
      <w:r>
        <w:separator/>
      </w:r>
    </w:p>
  </w:endnote>
  <w:endnote w:type="continuationSeparator" w:id="0">
    <w:p w:rsidR="00804881" w:rsidRDefault="0080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Condensed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Default="005C5376" w:rsidP="00892B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7A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A40" w:rsidRDefault="00D67A40" w:rsidP="003A5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Pr="00031701" w:rsidRDefault="005C5376" w:rsidP="003A5C7A">
    <w:pPr>
      <w:pStyle w:val="a4"/>
      <w:framePr w:wrap="around" w:vAnchor="text" w:hAnchor="page" w:x="11215" w:y="331"/>
      <w:rPr>
        <w:rStyle w:val="a6"/>
        <w:sz w:val="22"/>
      </w:rPr>
    </w:pPr>
    <w:r w:rsidRPr="00031701">
      <w:rPr>
        <w:rStyle w:val="a6"/>
        <w:sz w:val="22"/>
      </w:rPr>
      <w:fldChar w:fldCharType="begin"/>
    </w:r>
    <w:r w:rsidR="00D67A40" w:rsidRPr="00031701">
      <w:rPr>
        <w:rStyle w:val="a6"/>
        <w:sz w:val="22"/>
      </w:rPr>
      <w:instrText xml:space="preserve">PAGE  </w:instrText>
    </w:r>
    <w:r w:rsidRPr="00031701">
      <w:rPr>
        <w:rStyle w:val="a6"/>
        <w:sz w:val="22"/>
      </w:rPr>
      <w:fldChar w:fldCharType="separate"/>
    </w:r>
    <w:r w:rsidR="00F1348D">
      <w:rPr>
        <w:rStyle w:val="a6"/>
        <w:noProof/>
        <w:sz w:val="22"/>
      </w:rPr>
      <w:t>7</w:t>
    </w:r>
    <w:r w:rsidRPr="00031701">
      <w:rPr>
        <w:rStyle w:val="a6"/>
        <w:sz w:val="22"/>
      </w:rPr>
      <w:fldChar w:fldCharType="end"/>
    </w:r>
  </w:p>
  <w:p w:rsidR="00D67A40" w:rsidRPr="004F34BB" w:rsidRDefault="00D67A40" w:rsidP="003A5C7A">
    <w:pPr>
      <w:pStyle w:val="a4"/>
      <w:tabs>
        <w:tab w:val="clear" w:pos="4677"/>
        <w:tab w:val="clear" w:pos="9355"/>
        <w:tab w:val="right" w:pos="10260"/>
      </w:tabs>
      <w:ind w:right="360"/>
      <w:rPr>
        <w:sz w:val="20"/>
        <w:szCs w:val="20"/>
      </w:rPr>
    </w:pPr>
    <w:r w:rsidRPr="004F34BB">
      <w:rPr>
        <w:sz w:val="20"/>
        <w:szCs w:val="20"/>
      </w:rPr>
      <w:t>_________________ /</w:t>
    </w:r>
    <w:r w:rsidR="00717C27">
      <w:rPr>
        <w:sz w:val="20"/>
        <w:szCs w:val="20"/>
      </w:rPr>
      <w:t>Костомарова С.В.</w:t>
    </w:r>
    <w:r w:rsidRPr="004F34BB">
      <w:rPr>
        <w:sz w:val="20"/>
        <w:szCs w:val="20"/>
      </w:rPr>
      <w:t>/</w:t>
    </w:r>
    <w:r w:rsidRPr="004F34BB">
      <w:rPr>
        <w:sz w:val="20"/>
        <w:szCs w:val="20"/>
      </w:rPr>
      <w:tab/>
    </w:r>
    <w:permStart w:id="4" w:edGrp="everyone"/>
    <w:r w:rsidRPr="004F34BB">
      <w:rPr>
        <w:sz w:val="20"/>
        <w:szCs w:val="20"/>
      </w:rPr>
      <w:t>_________________ /</w:t>
    </w:r>
    <w:r w:rsidR="00DC5D50" w:rsidRPr="00DC5D50">
      <w:t xml:space="preserve"> </w:t>
    </w:r>
    <w:r w:rsidR="002D2F0B">
      <w:rPr>
        <w:sz w:val="20"/>
      </w:rPr>
      <w:t>_________________</w:t>
    </w:r>
    <w:r w:rsidR="00DC5D50" w:rsidRPr="00DC3471">
      <w:rPr>
        <w:sz w:val="20"/>
      </w:rPr>
      <w:t>/</w:t>
    </w:r>
    <w:perm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Default="005C5376" w:rsidP="00892B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7A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A40" w:rsidRDefault="00D67A40" w:rsidP="003A5C7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Default="005C5376" w:rsidP="003A5C7A">
    <w:pPr>
      <w:pStyle w:val="a4"/>
      <w:framePr w:wrap="around" w:vAnchor="text" w:hAnchor="page" w:x="11215" w:y="331"/>
      <w:rPr>
        <w:rStyle w:val="a6"/>
      </w:rPr>
    </w:pPr>
    <w:r>
      <w:rPr>
        <w:rStyle w:val="a6"/>
      </w:rPr>
      <w:fldChar w:fldCharType="begin"/>
    </w:r>
    <w:r w:rsidR="00D67A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48D">
      <w:rPr>
        <w:rStyle w:val="a6"/>
        <w:noProof/>
      </w:rPr>
      <w:t>8</w:t>
    </w:r>
    <w:r>
      <w:rPr>
        <w:rStyle w:val="a6"/>
      </w:rPr>
      <w:fldChar w:fldCharType="end"/>
    </w:r>
  </w:p>
  <w:p w:rsidR="00D67A40" w:rsidRPr="00845098" w:rsidRDefault="00D67A40" w:rsidP="003A5C7A">
    <w:pPr>
      <w:pStyle w:val="a4"/>
      <w:tabs>
        <w:tab w:val="clear" w:pos="4677"/>
        <w:tab w:val="clear" w:pos="9355"/>
        <w:tab w:val="right" w:pos="10260"/>
      </w:tabs>
      <w:ind w:right="360"/>
      <w:rPr>
        <w:sz w:val="20"/>
        <w:szCs w:val="20"/>
      </w:rPr>
    </w:pPr>
    <w:r>
      <w:rPr>
        <w:sz w:val="20"/>
        <w:szCs w:val="20"/>
      </w:rPr>
      <w:t>_________________ /</w:t>
    </w:r>
    <w:r w:rsidR="000A7997">
      <w:rPr>
        <w:sz w:val="20"/>
        <w:szCs w:val="20"/>
      </w:rPr>
      <w:t xml:space="preserve"> </w:t>
    </w:r>
    <w:r w:rsidR="001F0270">
      <w:rPr>
        <w:sz w:val="20"/>
        <w:szCs w:val="20"/>
      </w:rPr>
      <w:t>Барышникова Д.Ю</w:t>
    </w:r>
    <w:r w:rsidR="009A67A1">
      <w:rPr>
        <w:sz w:val="20"/>
        <w:szCs w:val="20"/>
      </w:rPr>
      <w:t>.</w:t>
    </w:r>
    <w:r>
      <w:rPr>
        <w:sz w:val="20"/>
        <w:szCs w:val="20"/>
      </w:rPr>
      <w:t>/</w:t>
    </w:r>
    <w:r>
      <w:rPr>
        <w:sz w:val="20"/>
        <w:szCs w:val="20"/>
      </w:rPr>
      <w:tab/>
    </w:r>
    <w:permStart w:id="5" w:edGrp="everyone"/>
    <w:r>
      <w:rPr>
        <w:sz w:val="20"/>
        <w:szCs w:val="20"/>
      </w:rPr>
      <w:t>_________________ /_________________/</w:t>
    </w:r>
    <w:permEnd w:id="5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0E" w:rsidRDefault="008048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81" w:rsidRDefault="00804881">
      <w:r>
        <w:separator/>
      </w:r>
    </w:p>
  </w:footnote>
  <w:footnote w:type="continuationSeparator" w:id="0">
    <w:p w:rsidR="00804881" w:rsidRDefault="0080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Pr="004F34BB" w:rsidRDefault="00D67A40" w:rsidP="007B1C35">
    <w:pPr>
      <w:pStyle w:val="a3"/>
      <w:jc w:val="right"/>
      <w:rPr>
        <w:i/>
        <w:sz w:val="20"/>
        <w:szCs w:val="20"/>
      </w:rPr>
    </w:pPr>
    <w:r w:rsidRPr="004F34BB">
      <w:rPr>
        <w:i/>
        <w:sz w:val="20"/>
        <w:szCs w:val="20"/>
      </w:rPr>
      <w:t>Договор о корпоративном обслуживании</w:t>
    </w:r>
  </w:p>
  <w:p w:rsidR="00D67A40" w:rsidRPr="004F34BB" w:rsidRDefault="00CF5667" w:rsidP="00CF5667">
    <w:pPr>
      <w:pStyle w:val="a3"/>
      <w:jc w:val="right"/>
      <w:rPr>
        <w:i/>
        <w:sz w:val="20"/>
        <w:szCs w:val="20"/>
      </w:rPr>
    </w:pPr>
    <w:r>
      <w:rPr>
        <w:i/>
        <w:sz w:val="20"/>
        <w:szCs w:val="20"/>
      </w:rPr>
      <w:t>№</w:t>
    </w:r>
    <w:r w:rsidR="00704A94">
      <w:rPr>
        <w:i/>
        <w:sz w:val="20"/>
        <w:szCs w:val="20"/>
      </w:rPr>
      <w:t>__</w:t>
    </w:r>
    <w:r w:rsidR="00991B1C">
      <w:rPr>
        <w:i/>
        <w:sz w:val="20"/>
        <w:szCs w:val="20"/>
      </w:rPr>
      <w:t xml:space="preserve"> </w:t>
    </w:r>
    <w:r w:rsidR="00826D8C">
      <w:rPr>
        <w:i/>
        <w:sz w:val="20"/>
        <w:szCs w:val="20"/>
      </w:rPr>
      <w:t>/2</w:t>
    </w:r>
    <w:r w:rsidR="00F1348D">
      <w:rPr>
        <w:i/>
        <w:sz w:val="20"/>
        <w:szCs w:val="20"/>
      </w:rPr>
      <w:t xml:space="preserve">3 </w:t>
    </w:r>
    <w:r w:rsidR="004251DC">
      <w:rPr>
        <w:i/>
        <w:sz w:val="20"/>
        <w:szCs w:val="20"/>
      </w:rPr>
      <w:t xml:space="preserve">от </w:t>
    </w:r>
    <w:r w:rsidR="009C632F">
      <w:rPr>
        <w:i/>
        <w:sz w:val="20"/>
        <w:szCs w:val="20"/>
      </w:rPr>
      <w:t xml:space="preserve"> </w:t>
    </w:r>
    <w:r w:rsidR="00704A94">
      <w:rPr>
        <w:i/>
        <w:sz w:val="20"/>
        <w:szCs w:val="20"/>
      </w:rPr>
      <w:t>«__» __</w:t>
    </w:r>
    <w:r w:rsidR="00716503" w:rsidRPr="0060213B">
      <w:rPr>
        <w:i/>
        <w:sz w:val="20"/>
        <w:szCs w:val="20"/>
      </w:rPr>
      <w:t>_______</w:t>
    </w:r>
    <w:r w:rsidR="00826D8C">
      <w:rPr>
        <w:i/>
        <w:sz w:val="20"/>
        <w:szCs w:val="20"/>
      </w:rPr>
      <w:t xml:space="preserve"> 202</w:t>
    </w:r>
    <w:r w:rsidR="00F1348D">
      <w:rPr>
        <w:i/>
        <w:sz w:val="20"/>
        <w:szCs w:val="20"/>
      </w:rPr>
      <w:t xml:space="preserve">3 </w:t>
    </w:r>
    <w:r w:rsidR="002D2F0B">
      <w:rPr>
        <w:i/>
        <w:sz w:val="20"/>
        <w:szCs w:val="20"/>
      </w:rPr>
      <w:t xml:space="preserve"> г.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0E" w:rsidRDefault="008048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40" w:rsidRDefault="00D67A40" w:rsidP="007B1C35">
    <w:pPr>
      <w:pStyle w:val="a3"/>
      <w:jc w:val="right"/>
      <w:rPr>
        <w:i/>
        <w:sz w:val="20"/>
        <w:szCs w:val="20"/>
      </w:rPr>
    </w:pPr>
    <w:r>
      <w:rPr>
        <w:i/>
        <w:sz w:val="20"/>
        <w:szCs w:val="20"/>
      </w:rPr>
      <w:t>Договор о корпоративном обслуживании</w:t>
    </w:r>
  </w:p>
  <w:p w:rsidR="00D67A40" w:rsidRPr="007B1C35" w:rsidRDefault="00D67A40" w:rsidP="007B1C35">
    <w:pPr>
      <w:pStyle w:val="a3"/>
      <w:jc w:val="right"/>
      <w:rPr>
        <w:i/>
        <w:sz w:val="20"/>
        <w:szCs w:val="20"/>
      </w:rPr>
    </w:pPr>
    <w:r>
      <w:rPr>
        <w:i/>
        <w:sz w:val="20"/>
        <w:szCs w:val="20"/>
      </w:rPr>
      <w:t>№ ___</w:t>
    </w:r>
    <w:r w:rsidR="00826D8C">
      <w:rPr>
        <w:i/>
        <w:sz w:val="20"/>
        <w:szCs w:val="20"/>
      </w:rPr>
      <w:t>/</w:t>
    </w:r>
    <w:r w:rsidR="00826D8C" w:rsidRPr="00716503">
      <w:rPr>
        <w:i/>
        <w:sz w:val="20"/>
        <w:szCs w:val="20"/>
      </w:rPr>
      <w:t>22</w:t>
    </w:r>
    <w:r w:rsidR="007B149C" w:rsidRPr="00031701">
      <w:rPr>
        <w:i/>
        <w:sz w:val="20"/>
        <w:szCs w:val="20"/>
      </w:rPr>
      <w:t xml:space="preserve"> </w:t>
    </w:r>
    <w:r w:rsidR="00826D8C">
      <w:rPr>
        <w:i/>
        <w:sz w:val="20"/>
        <w:szCs w:val="20"/>
      </w:rPr>
      <w:t>от «__» __________ 202</w:t>
    </w:r>
    <w:r w:rsidR="00826D8C" w:rsidRPr="00716503">
      <w:rPr>
        <w:i/>
        <w:sz w:val="20"/>
        <w:szCs w:val="20"/>
      </w:rPr>
      <w:t>2</w:t>
    </w:r>
    <w:r w:rsidR="00991B1C">
      <w:rPr>
        <w:i/>
        <w:sz w:val="20"/>
        <w:szCs w:val="20"/>
      </w:rPr>
      <w:t xml:space="preserve"> </w:t>
    </w:r>
    <w:r>
      <w:rPr>
        <w:i/>
        <w:sz w:val="20"/>
        <w:szCs w:val="20"/>
      </w:rPr>
      <w:t>г.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0E" w:rsidRDefault="008048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C2C"/>
    <w:multiLevelType w:val="multilevel"/>
    <w:tmpl w:val="5C7A3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7F27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955211"/>
    <w:multiLevelType w:val="hybridMultilevel"/>
    <w:tmpl w:val="89B2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97E2F"/>
    <w:multiLevelType w:val="multilevel"/>
    <w:tmpl w:val="CFB8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445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486355"/>
    <w:multiLevelType w:val="multilevel"/>
    <w:tmpl w:val="CFB8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208B7"/>
    <w:multiLevelType w:val="hybridMultilevel"/>
    <w:tmpl w:val="6C6A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6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BA1F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8222266"/>
    <w:multiLevelType w:val="multilevel"/>
    <w:tmpl w:val="B584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013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FBA77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97C6C74"/>
    <w:multiLevelType w:val="multilevel"/>
    <w:tmpl w:val="BD62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CC035BD"/>
    <w:multiLevelType w:val="multilevel"/>
    <w:tmpl w:val="B9C6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EC05F37"/>
    <w:multiLevelType w:val="multilevel"/>
    <w:tmpl w:val="A6E8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cumentProtection w:edit="readOnly" w:enforcement="0"/>
  <w:defaultTabStop w:val="709"/>
  <w:characterSpacingControl w:val="doNotCompress"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C35"/>
    <w:rsid w:val="000029F4"/>
    <w:rsid w:val="000166FD"/>
    <w:rsid w:val="00023E0B"/>
    <w:rsid w:val="00024506"/>
    <w:rsid w:val="00031597"/>
    <w:rsid w:val="00031701"/>
    <w:rsid w:val="00031EC3"/>
    <w:rsid w:val="0003713C"/>
    <w:rsid w:val="0003725D"/>
    <w:rsid w:val="000372D0"/>
    <w:rsid w:val="000512FB"/>
    <w:rsid w:val="0007470D"/>
    <w:rsid w:val="00074DD5"/>
    <w:rsid w:val="00080AAE"/>
    <w:rsid w:val="000836FF"/>
    <w:rsid w:val="00092BD2"/>
    <w:rsid w:val="000958CF"/>
    <w:rsid w:val="00095D75"/>
    <w:rsid w:val="000A7997"/>
    <w:rsid w:val="000B1EFD"/>
    <w:rsid w:val="000B2F8A"/>
    <w:rsid w:val="000C61A3"/>
    <w:rsid w:val="001110E5"/>
    <w:rsid w:val="00112DBD"/>
    <w:rsid w:val="00123A37"/>
    <w:rsid w:val="00133BEB"/>
    <w:rsid w:val="001446C7"/>
    <w:rsid w:val="00144A35"/>
    <w:rsid w:val="00151197"/>
    <w:rsid w:val="00152B76"/>
    <w:rsid w:val="001603D8"/>
    <w:rsid w:val="00162BDB"/>
    <w:rsid w:val="001703B2"/>
    <w:rsid w:val="0017140B"/>
    <w:rsid w:val="001929FE"/>
    <w:rsid w:val="001B0C46"/>
    <w:rsid w:val="001B2424"/>
    <w:rsid w:val="001B5B5E"/>
    <w:rsid w:val="001C4393"/>
    <w:rsid w:val="001D023A"/>
    <w:rsid w:val="001F00A0"/>
    <w:rsid w:val="001F0270"/>
    <w:rsid w:val="00226CCC"/>
    <w:rsid w:val="0023025E"/>
    <w:rsid w:val="00230D87"/>
    <w:rsid w:val="002319B1"/>
    <w:rsid w:val="00263B30"/>
    <w:rsid w:val="002751F1"/>
    <w:rsid w:val="00290BAF"/>
    <w:rsid w:val="00294CD0"/>
    <w:rsid w:val="00295D52"/>
    <w:rsid w:val="002C3BC3"/>
    <w:rsid w:val="002C4455"/>
    <w:rsid w:val="002D1807"/>
    <w:rsid w:val="002D2F0B"/>
    <w:rsid w:val="002D579D"/>
    <w:rsid w:val="002D5E0B"/>
    <w:rsid w:val="002D6D45"/>
    <w:rsid w:val="002D6F0C"/>
    <w:rsid w:val="002F41B0"/>
    <w:rsid w:val="0030147E"/>
    <w:rsid w:val="00301926"/>
    <w:rsid w:val="0031694D"/>
    <w:rsid w:val="00324DA6"/>
    <w:rsid w:val="0032555E"/>
    <w:rsid w:val="00325971"/>
    <w:rsid w:val="00340A4D"/>
    <w:rsid w:val="003507AE"/>
    <w:rsid w:val="003528F3"/>
    <w:rsid w:val="0037069E"/>
    <w:rsid w:val="003948DA"/>
    <w:rsid w:val="003A5C7A"/>
    <w:rsid w:val="003A5D2B"/>
    <w:rsid w:val="003B3143"/>
    <w:rsid w:val="003C0828"/>
    <w:rsid w:val="003F0127"/>
    <w:rsid w:val="003F4D4C"/>
    <w:rsid w:val="0040768F"/>
    <w:rsid w:val="0041092C"/>
    <w:rsid w:val="00412B0A"/>
    <w:rsid w:val="004251DC"/>
    <w:rsid w:val="0043501B"/>
    <w:rsid w:val="004449AC"/>
    <w:rsid w:val="00445464"/>
    <w:rsid w:val="00446D03"/>
    <w:rsid w:val="0045279D"/>
    <w:rsid w:val="00454EC1"/>
    <w:rsid w:val="00470EA0"/>
    <w:rsid w:val="00473229"/>
    <w:rsid w:val="00476684"/>
    <w:rsid w:val="00483A33"/>
    <w:rsid w:val="004939F5"/>
    <w:rsid w:val="004A28EA"/>
    <w:rsid w:val="004A5D7B"/>
    <w:rsid w:val="004A610A"/>
    <w:rsid w:val="004C2466"/>
    <w:rsid w:val="004C5624"/>
    <w:rsid w:val="004D7146"/>
    <w:rsid w:val="004F34BB"/>
    <w:rsid w:val="004F61CD"/>
    <w:rsid w:val="004F7FD8"/>
    <w:rsid w:val="005021F9"/>
    <w:rsid w:val="00520CA1"/>
    <w:rsid w:val="005408E7"/>
    <w:rsid w:val="00550586"/>
    <w:rsid w:val="00550BE9"/>
    <w:rsid w:val="0056676F"/>
    <w:rsid w:val="00573DA4"/>
    <w:rsid w:val="005750D8"/>
    <w:rsid w:val="00580884"/>
    <w:rsid w:val="005869C8"/>
    <w:rsid w:val="005974AF"/>
    <w:rsid w:val="005A7A9C"/>
    <w:rsid w:val="005B4452"/>
    <w:rsid w:val="005B5204"/>
    <w:rsid w:val="005C5376"/>
    <w:rsid w:val="005D18EE"/>
    <w:rsid w:val="005E5760"/>
    <w:rsid w:val="0060213B"/>
    <w:rsid w:val="00613EE5"/>
    <w:rsid w:val="00624E74"/>
    <w:rsid w:val="006332D4"/>
    <w:rsid w:val="00641FAC"/>
    <w:rsid w:val="0064299B"/>
    <w:rsid w:val="006528AF"/>
    <w:rsid w:val="006533A1"/>
    <w:rsid w:val="00654F2F"/>
    <w:rsid w:val="006615EC"/>
    <w:rsid w:val="00661DD3"/>
    <w:rsid w:val="00672EA6"/>
    <w:rsid w:val="00684D64"/>
    <w:rsid w:val="00692080"/>
    <w:rsid w:val="006A37BA"/>
    <w:rsid w:val="006D01D0"/>
    <w:rsid w:val="006D2846"/>
    <w:rsid w:val="006E2040"/>
    <w:rsid w:val="006F0BAD"/>
    <w:rsid w:val="00704A94"/>
    <w:rsid w:val="00712F2D"/>
    <w:rsid w:val="00716503"/>
    <w:rsid w:val="00717C27"/>
    <w:rsid w:val="0072076E"/>
    <w:rsid w:val="007216FA"/>
    <w:rsid w:val="0072197F"/>
    <w:rsid w:val="007304EB"/>
    <w:rsid w:val="00747329"/>
    <w:rsid w:val="00754451"/>
    <w:rsid w:val="00782A37"/>
    <w:rsid w:val="00794F64"/>
    <w:rsid w:val="007967CE"/>
    <w:rsid w:val="007B149C"/>
    <w:rsid w:val="007B1C35"/>
    <w:rsid w:val="007C5A7D"/>
    <w:rsid w:val="007D6B4E"/>
    <w:rsid w:val="007D6C2B"/>
    <w:rsid w:val="007E2A55"/>
    <w:rsid w:val="007E5241"/>
    <w:rsid w:val="007F3903"/>
    <w:rsid w:val="008016D0"/>
    <w:rsid w:val="00802CAF"/>
    <w:rsid w:val="00804881"/>
    <w:rsid w:val="0080747E"/>
    <w:rsid w:val="0081464D"/>
    <w:rsid w:val="00826D8C"/>
    <w:rsid w:val="008338CF"/>
    <w:rsid w:val="00836CFA"/>
    <w:rsid w:val="008421BD"/>
    <w:rsid w:val="00845098"/>
    <w:rsid w:val="008514DB"/>
    <w:rsid w:val="00860A1F"/>
    <w:rsid w:val="00874298"/>
    <w:rsid w:val="00877F6B"/>
    <w:rsid w:val="00883117"/>
    <w:rsid w:val="00887B6B"/>
    <w:rsid w:val="0089240D"/>
    <w:rsid w:val="00892B6A"/>
    <w:rsid w:val="00893304"/>
    <w:rsid w:val="008A35E6"/>
    <w:rsid w:val="008B02F2"/>
    <w:rsid w:val="008F3C70"/>
    <w:rsid w:val="008F5321"/>
    <w:rsid w:val="00901207"/>
    <w:rsid w:val="00932CE0"/>
    <w:rsid w:val="00933894"/>
    <w:rsid w:val="00941EFB"/>
    <w:rsid w:val="00950D6E"/>
    <w:rsid w:val="009550C3"/>
    <w:rsid w:val="009635F5"/>
    <w:rsid w:val="009670F6"/>
    <w:rsid w:val="00991B1C"/>
    <w:rsid w:val="00993E7A"/>
    <w:rsid w:val="009A67A1"/>
    <w:rsid w:val="009C0270"/>
    <w:rsid w:val="009C1F13"/>
    <w:rsid w:val="009C202F"/>
    <w:rsid w:val="009C632F"/>
    <w:rsid w:val="009D1183"/>
    <w:rsid w:val="009E127A"/>
    <w:rsid w:val="009E2FD3"/>
    <w:rsid w:val="00A117D8"/>
    <w:rsid w:val="00A12CD0"/>
    <w:rsid w:val="00A21AB3"/>
    <w:rsid w:val="00A30251"/>
    <w:rsid w:val="00A3261B"/>
    <w:rsid w:val="00A36211"/>
    <w:rsid w:val="00A40BAD"/>
    <w:rsid w:val="00A4141C"/>
    <w:rsid w:val="00A41539"/>
    <w:rsid w:val="00A734AC"/>
    <w:rsid w:val="00A876CF"/>
    <w:rsid w:val="00AA1187"/>
    <w:rsid w:val="00AA4383"/>
    <w:rsid w:val="00AC45B8"/>
    <w:rsid w:val="00AC475E"/>
    <w:rsid w:val="00AD6174"/>
    <w:rsid w:val="00AE14E5"/>
    <w:rsid w:val="00B05633"/>
    <w:rsid w:val="00B17F0F"/>
    <w:rsid w:val="00B20F07"/>
    <w:rsid w:val="00B24C23"/>
    <w:rsid w:val="00B30B1C"/>
    <w:rsid w:val="00B619F2"/>
    <w:rsid w:val="00B62609"/>
    <w:rsid w:val="00B7681C"/>
    <w:rsid w:val="00B86548"/>
    <w:rsid w:val="00B90CB0"/>
    <w:rsid w:val="00B91993"/>
    <w:rsid w:val="00B95382"/>
    <w:rsid w:val="00B967E9"/>
    <w:rsid w:val="00BB39C1"/>
    <w:rsid w:val="00BB4372"/>
    <w:rsid w:val="00BB7647"/>
    <w:rsid w:val="00BC2228"/>
    <w:rsid w:val="00BC4CB2"/>
    <w:rsid w:val="00BC6F80"/>
    <w:rsid w:val="00BE0116"/>
    <w:rsid w:val="00BE2DCC"/>
    <w:rsid w:val="00BE5E4A"/>
    <w:rsid w:val="00BE7736"/>
    <w:rsid w:val="00BF5403"/>
    <w:rsid w:val="00C03D65"/>
    <w:rsid w:val="00C0725D"/>
    <w:rsid w:val="00C318E6"/>
    <w:rsid w:val="00C36154"/>
    <w:rsid w:val="00C36DD6"/>
    <w:rsid w:val="00C660F3"/>
    <w:rsid w:val="00C679FE"/>
    <w:rsid w:val="00C70194"/>
    <w:rsid w:val="00C72930"/>
    <w:rsid w:val="00C80F88"/>
    <w:rsid w:val="00C83D81"/>
    <w:rsid w:val="00C86344"/>
    <w:rsid w:val="00CA3FA6"/>
    <w:rsid w:val="00CB45AF"/>
    <w:rsid w:val="00CF5667"/>
    <w:rsid w:val="00CF6FAB"/>
    <w:rsid w:val="00D32B48"/>
    <w:rsid w:val="00D33CAB"/>
    <w:rsid w:val="00D350C6"/>
    <w:rsid w:val="00D36FC8"/>
    <w:rsid w:val="00D56D9C"/>
    <w:rsid w:val="00D6233B"/>
    <w:rsid w:val="00D67A40"/>
    <w:rsid w:val="00D773E4"/>
    <w:rsid w:val="00D8384C"/>
    <w:rsid w:val="00D84169"/>
    <w:rsid w:val="00DA4779"/>
    <w:rsid w:val="00DB3736"/>
    <w:rsid w:val="00DC3471"/>
    <w:rsid w:val="00DC434C"/>
    <w:rsid w:val="00DC5D50"/>
    <w:rsid w:val="00DD46D6"/>
    <w:rsid w:val="00DD58BD"/>
    <w:rsid w:val="00E01F89"/>
    <w:rsid w:val="00E14235"/>
    <w:rsid w:val="00E14736"/>
    <w:rsid w:val="00E15E11"/>
    <w:rsid w:val="00E17B23"/>
    <w:rsid w:val="00E270C8"/>
    <w:rsid w:val="00E45745"/>
    <w:rsid w:val="00E606DB"/>
    <w:rsid w:val="00E6456D"/>
    <w:rsid w:val="00E748D3"/>
    <w:rsid w:val="00E752A8"/>
    <w:rsid w:val="00E8070B"/>
    <w:rsid w:val="00EA13A7"/>
    <w:rsid w:val="00EA67CA"/>
    <w:rsid w:val="00EB011B"/>
    <w:rsid w:val="00EB25CD"/>
    <w:rsid w:val="00EB6A01"/>
    <w:rsid w:val="00EC18A5"/>
    <w:rsid w:val="00EC2B7A"/>
    <w:rsid w:val="00ED3071"/>
    <w:rsid w:val="00EE2DCB"/>
    <w:rsid w:val="00EE6C54"/>
    <w:rsid w:val="00EE7DBC"/>
    <w:rsid w:val="00EF1B03"/>
    <w:rsid w:val="00F025F2"/>
    <w:rsid w:val="00F078B7"/>
    <w:rsid w:val="00F1348D"/>
    <w:rsid w:val="00F14AD5"/>
    <w:rsid w:val="00F174A7"/>
    <w:rsid w:val="00F42E0F"/>
    <w:rsid w:val="00F563B7"/>
    <w:rsid w:val="00F578AC"/>
    <w:rsid w:val="00F7404D"/>
    <w:rsid w:val="00FB36BB"/>
    <w:rsid w:val="00FB5971"/>
    <w:rsid w:val="00FD13D5"/>
    <w:rsid w:val="00FD2088"/>
    <w:rsid w:val="00FE4215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3A5C7A"/>
    <w:pPr>
      <w:keepNext/>
      <w:widowControl w:val="0"/>
      <w:jc w:val="both"/>
      <w:outlineLvl w:val="7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C3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45098"/>
    <w:rPr>
      <w:color w:val="0000FF"/>
      <w:u w:val="single"/>
    </w:rPr>
  </w:style>
  <w:style w:type="character" w:styleId="a6">
    <w:name w:val="page number"/>
    <w:basedOn w:val="a0"/>
    <w:rsid w:val="003A5C7A"/>
  </w:style>
  <w:style w:type="table" w:styleId="a7">
    <w:name w:val="Table Grid"/>
    <w:basedOn w:val="a1"/>
    <w:rsid w:val="003A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606DB"/>
    <w:rPr>
      <w:rFonts w:ascii="Calibri" w:hAnsi="Calibri"/>
      <w:sz w:val="22"/>
      <w:szCs w:val="22"/>
    </w:rPr>
  </w:style>
  <w:style w:type="paragraph" w:styleId="a9">
    <w:name w:val="footnote text"/>
    <w:basedOn w:val="a"/>
    <w:semiHidden/>
    <w:rsid w:val="00E606DB"/>
    <w:rPr>
      <w:sz w:val="20"/>
      <w:szCs w:val="20"/>
    </w:rPr>
  </w:style>
  <w:style w:type="character" w:styleId="aa">
    <w:name w:val="footnote reference"/>
    <w:basedOn w:val="a0"/>
    <w:semiHidden/>
    <w:rsid w:val="00E606DB"/>
    <w:rPr>
      <w:vertAlign w:val="superscript"/>
    </w:rPr>
  </w:style>
  <w:style w:type="character" w:customStyle="1" w:styleId="10">
    <w:name w:val="Заголовок 1 Знак"/>
    <w:basedOn w:val="a0"/>
    <w:link w:val="1"/>
    <w:rsid w:val="00B6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0372D0"/>
  </w:style>
  <w:style w:type="paragraph" w:styleId="ab">
    <w:name w:val="List Paragraph"/>
    <w:basedOn w:val="a"/>
    <w:uiPriority w:val="34"/>
    <w:qFormat/>
    <w:rsid w:val="00F7404D"/>
    <w:pPr>
      <w:ind w:left="720"/>
      <w:contextualSpacing/>
    </w:pPr>
  </w:style>
  <w:style w:type="paragraph" w:styleId="ac">
    <w:name w:val="Balloon Text"/>
    <w:basedOn w:val="a"/>
    <w:link w:val="ad"/>
    <w:rsid w:val="001703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03B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703B2"/>
    <w:pPr>
      <w:spacing w:before="100" w:beforeAutospacing="1" w:after="100" w:afterAutospacing="1"/>
    </w:pPr>
    <w:rPr>
      <w:rFonts w:eastAsiaTheme="minorEastAsia"/>
    </w:rPr>
  </w:style>
  <w:style w:type="character" w:styleId="af">
    <w:name w:val="Strong"/>
    <w:basedOn w:val="a0"/>
    <w:uiPriority w:val="22"/>
    <w:qFormat/>
    <w:rsid w:val="00672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3A5C7A"/>
    <w:pPr>
      <w:keepNext/>
      <w:widowControl w:val="0"/>
      <w:jc w:val="both"/>
      <w:outlineLvl w:val="7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3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C3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45098"/>
    <w:rPr>
      <w:color w:val="0000FF"/>
      <w:u w:val="single"/>
    </w:rPr>
  </w:style>
  <w:style w:type="character" w:styleId="a6">
    <w:name w:val="page number"/>
    <w:basedOn w:val="a0"/>
    <w:rsid w:val="003A5C7A"/>
  </w:style>
  <w:style w:type="table" w:styleId="a7">
    <w:name w:val="Table Grid"/>
    <w:basedOn w:val="a1"/>
    <w:rsid w:val="003A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E606DB"/>
    <w:rPr>
      <w:rFonts w:ascii="Calibri" w:hAnsi="Calibri"/>
      <w:sz w:val="22"/>
      <w:szCs w:val="22"/>
    </w:rPr>
  </w:style>
  <w:style w:type="paragraph" w:styleId="a9">
    <w:name w:val="footnote text"/>
    <w:basedOn w:val="a"/>
    <w:semiHidden/>
    <w:rsid w:val="00E606DB"/>
    <w:rPr>
      <w:sz w:val="20"/>
      <w:szCs w:val="20"/>
    </w:rPr>
  </w:style>
  <w:style w:type="character" w:styleId="aa">
    <w:name w:val="footnote reference"/>
    <w:basedOn w:val="a0"/>
    <w:semiHidden/>
    <w:rsid w:val="00E606DB"/>
    <w:rPr>
      <w:vertAlign w:val="superscript"/>
    </w:rPr>
  </w:style>
  <w:style w:type="character" w:customStyle="1" w:styleId="10">
    <w:name w:val="Заголовок 1 Знак"/>
    <w:basedOn w:val="a0"/>
    <w:link w:val="1"/>
    <w:rsid w:val="00B6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0372D0"/>
  </w:style>
  <w:style w:type="paragraph" w:styleId="ab">
    <w:name w:val="List Paragraph"/>
    <w:basedOn w:val="a"/>
    <w:uiPriority w:val="34"/>
    <w:qFormat/>
    <w:rsid w:val="00F7404D"/>
    <w:pPr>
      <w:ind w:left="720"/>
      <w:contextualSpacing/>
    </w:pPr>
  </w:style>
  <w:style w:type="paragraph" w:styleId="ac">
    <w:name w:val="Balloon Text"/>
    <w:basedOn w:val="a"/>
    <w:link w:val="ad"/>
    <w:rsid w:val="001703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703B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703B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51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8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pegastour.ru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yperlink" Target="mailto:corp@pegastour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diadoc.ru/docs/laws/N63-f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E831-CA88-4A54-80B6-1F488B4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КОРПОРАТИВНОМ ОБСЛУЖИВАНИИ №___/11</vt:lpstr>
    </vt:vector>
  </TitlesOfParts>
  <Company>pegastour</Company>
  <LinksUpToDate>false</LinksUpToDate>
  <CharactersWithSpaces>21027</CharactersWithSpaces>
  <SharedDoc>false</SharedDoc>
  <HLinks>
    <vt:vector size="18" baseType="variant">
      <vt:variant>
        <vt:i4>5046309</vt:i4>
      </vt:variant>
      <vt:variant>
        <vt:i4>6</vt:i4>
      </vt:variant>
      <vt:variant>
        <vt:i4>0</vt:i4>
      </vt:variant>
      <vt:variant>
        <vt:i4>5</vt:i4>
      </vt:variant>
      <vt:variant>
        <vt:lpwstr>mailto:mail@asdm-sdt.ru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mailto:corp@pegastour.ru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mailto:corp@pegastour.ru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КОРПОРАТИВНОМ ОБСЛУЖИВАНИИ №___/11</dc:title>
  <dc:creator>Nataliya.La</dc:creator>
  <cp:lastModifiedBy>valeriya.u</cp:lastModifiedBy>
  <cp:revision>5</cp:revision>
  <cp:lastPrinted>2018-08-21T11:24:00Z</cp:lastPrinted>
  <dcterms:created xsi:type="dcterms:W3CDTF">2022-11-03T06:20:00Z</dcterms:created>
  <dcterms:modified xsi:type="dcterms:W3CDTF">2023-01-09T11:09:00Z</dcterms:modified>
</cp:coreProperties>
</file>